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916367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4DCC8B10" wp14:editId="3AFFC4DF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0130739C" wp14:editId="3ACFDDEC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53816DB1" wp14:editId="275A0521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F5910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7A286AD7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7B97A480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opz. ECONOMICO SOCIALE</w:t>
      </w:r>
    </w:p>
    <w:p w14:paraId="038EC002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1668C9CC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Lanera,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4D124C02" w14:textId="77777777" w:rsidR="00772C93" w:rsidRPr="009D7691" w:rsidRDefault="007D6A94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51FACBB5" w14:textId="77777777" w:rsidR="00772C93" w:rsidRPr="001C60CB" w:rsidRDefault="007D6A94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1D65B693" w14:textId="77777777" w:rsidR="00772C93" w:rsidRDefault="00772C93" w:rsidP="00772C93">
      <w:pPr>
        <w:pStyle w:val="Intestazione"/>
        <w:jc w:val="center"/>
      </w:pPr>
    </w:p>
    <w:p w14:paraId="6219D461" w14:textId="77777777" w:rsidR="00A246E7" w:rsidRDefault="00A246E7" w:rsidP="00A246E7">
      <w:pPr>
        <w:jc w:val="center"/>
      </w:pPr>
    </w:p>
    <w:p w14:paraId="13F5892C" w14:textId="77777777" w:rsidR="00A246E7" w:rsidRDefault="00A246E7" w:rsidP="00A246E7">
      <w:pPr>
        <w:ind w:left="1416" w:firstLine="708"/>
      </w:pPr>
    </w:p>
    <w:p w14:paraId="4D9C2118" w14:textId="77777777" w:rsidR="00A246E7" w:rsidRDefault="00A246E7" w:rsidP="00A246E7">
      <w:pPr>
        <w:jc w:val="center"/>
      </w:pPr>
    </w:p>
    <w:p w14:paraId="79AE73D3" w14:textId="77777777" w:rsidR="00A246E7" w:rsidRDefault="00A246E7" w:rsidP="00A246E7">
      <w:pPr>
        <w:jc w:val="center"/>
      </w:pPr>
    </w:p>
    <w:p w14:paraId="349E6B40" w14:textId="77777777" w:rsidR="00A246E7" w:rsidRDefault="00A246E7" w:rsidP="00A246E7">
      <w:pPr>
        <w:jc w:val="center"/>
      </w:pPr>
    </w:p>
    <w:p w14:paraId="3C854AFF" w14:textId="04E8B015" w:rsidR="00A246E7" w:rsidRPr="00B643A0" w:rsidRDefault="007D6A94" w:rsidP="00A246E7">
      <w:pPr>
        <w:jc w:val="center"/>
        <w:rPr>
          <w:rFonts w:ascii="Times New Roman" w:hAnsi="Times New Roman" w:cs="Times New Roman"/>
          <w:sz w:val="48"/>
          <w:szCs w:val="72"/>
        </w:rPr>
      </w:pPr>
      <w:r>
        <w:rPr>
          <w:rFonts w:ascii="Times New Roman" w:hAnsi="Times New Roman" w:cs="Times New Roman"/>
          <w:sz w:val="48"/>
          <w:szCs w:val="72"/>
        </w:rPr>
        <w:t>RELIGIONE CATTOLICA</w:t>
      </w:r>
    </w:p>
    <w:p w14:paraId="609ADCD2" w14:textId="77777777" w:rsidR="00A5002C" w:rsidRDefault="00A5002C" w:rsidP="00A246E7">
      <w:pPr>
        <w:jc w:val="center"/>
        <w:rPr>
          <w:sz w:val="48"/>
          <w:szCs w:val="48"/>
        </w:rPr>
      </w:pPr>
    </w:p>
    <w:p w14:paraId="3016495E" w14:textId="77777777" w:rsidR="00444C9E" w:rsidRPr="0019255D" w:rsidRDefault="009A3E37" w:rsidP="009A3E37">
      <w:pPr>
        <w:rPr>
          <w:rFonts w:ascii="Times New Roman" w:hAnsi="Times New Roman" w:cs="Times New Roman"/>
          <w:sz w:val="44"/>
          <w:szCs w:val="48"/>
        </w:rPr>
      </w:pPr>
      <w:r w:rsidRPr="0019255D">
        <w:rPr>
          <w:rFonts w:ascii="Times New Roman" w:hAnsi="Times New Roman" w:cs="Times New Roman"/>
          <w:sz w:val="40"/>
          <w:szCs w:val="48"/>
        </w:rPr>
        <w:t xml:space="preserve">RUBRICA DELLE COMPETENZE </w:t>
      </w:r>
      <w:r w:rsidRPr="0019255D">
        <w:rPr>
          <w:rFonts w:ascii="Times New Roman" w:hAnsi="Times New Roman" w:cs="Times New Roman"/>
          <w:sz w:val="44"/>
          <w:szCs w:val="48"/>
        </w:rPr>
        <w:tab/>
      </w:r>
      <w:r w:rsidRPr="0019255D">
        <w:rPr>
          <w:rFonts w:ascii="Times New Roman" w:hAnsi="Times New Roman" w:cs="Times New Roman"/>
          <w:sz w:val="44"/>
          <w:szCs w:val="48"/>
        </w:rPr>
        <w:tab/>
      </w:r>
      <w:r w:rsidRPr="0019255D">
        <w:rPr>
          <w:rFonts w:ascii="Times New Roman" w:hAnsi="Times New Roman" w:cs="Times New Roman"/>
          <w:sz w:val="44"/>
          <w:szCs w:val="48"/>
        </w:rPr>
        <w:tab/>
      </w:r>
      <w:r w:rsidRPr="0019255D">
        <w:rPr>
          <w:rFonts w:ascii="Times New Roman" w:hAnsi="Times New Roman" w:cs="Times New Roman"/>
          <w:sz w:val="44"/>
          <w:szCs w:val="48"/>
        </w:rPr>
        <w:tab/>
      </w:r>
      <w:r w:rsidRPr="0019255D">
        <w:rPr>
          <w:rFonts w:ascii="Times New Roman" w:hAnsi="Times New Roman" w:cs="Times New Roman"/>
          <w:sz w:val="44"/>
          <w:szCs w:val="48"/>
        </w:rPr>
        <w:tab/>
      </w:r>
      <w:r w:rsidRPr="0019255D">
        <w:rPr>
          <w:rFonts w:ascii="Times New Roman" w:hAnsi="Times New Roman" w:cs="Times New Roman"/>
          <w:sz w:val="44"/>
          <w:szCs w:val="48"/>
        </w:rPr>
        <w:tab/>
      </w:r>
      <w:r w:rsidRPr="0019255D">
        <w:rPr>
          <w:rFonts w:ascii="Times New Roman" w:hAnsi="Times New Roman" w:cs="Times New Roman"/>
          <w:sz w:val="40"/>
          <w:szCs w:val="48"/>
        </w:rPr>
        <w:t xml:space="preserve">1^ BIENNIO </w:t>
      </w:r>
    </w:p>
    <w:p w14:paraId="200ABD63" w14:textId="77777777" w:rsidR="00735E63" w:rsidRDefault="00735E63" w:rsidP="00A246E7">
      <w:pPr>
        <w:jc w:val="center"/>
        <w:rPr>
          <w:sz w:val="40"/>
          <w:szCs w:val="40"/>
        </w:rPr>
      </w:pPr>
    </w:p>
    <w:p w14:paraId="571038A9" w14:textId="77777777" w:rsidR="00302037" w:rsidRDefault="00302037" w:rsidP="00A246E7">
      <w:pPr>
        <w:jc w:val="center"/>
        <w:rPr>
          <w:sz w:val="40"/>
          <w:szCs w:val="40"/>
        </w:rPr>
      </w:pPr>
    </w:p>
    <w:p w14:paraId="245A7FFE" w14:textId="77777777" w:rsidR="00302037" w:rsidRDefault="00302037" w:rsidP="00A246E7">
      <w:pPr>
        <w:jc w:val="center"/>
        <w:rPr>
          <w:sz w:val="40"/>
          <w:szCs w:val="40"/>
        </w:rPr>
      </w:pPr>
    </w:p>
    <w:p w14:paraId="3EECE986" w14:textId="77777777" w:rsidR="00A5002C" w:rsidRDefault="00A5002C" w:rsidP="00A246E7">
      <w:pPr>
        <w:jc w:val="center"/>
        <w:rPr>
          <w:sz w:val="40"/>
          <w:szCs w:val="40"/>
        </w:rPr>
      </w:pPr>
    </w:p>
    <w:p w14:paraId="21C780A4" w14:textId="77777777" w:rsidR="00A5002C" w:rsidRDefault="00A5002C" w:rsidP="00A5002C">
      <w:pPr>
        <w:jc w:val="center"/>
        <w:rPr>
          <w:sz w:val="40"/>
          <w:szCs w:val="40"/>
        </w:rPr>
      </w:pPr>
    </w:p>
    <w:p w14:paraId="7D9EC793" w14:textId="77777777" w:rsidR="00D4399A" w:rsidRPr="00735E63" w:rsidRDefault="00D4399A" w:rsidP="00A246E7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67"/>
        <w:gridCol w:w="1780"/>
        <w:gridCol w:w="2485"/>
        <w:gridCol w:w="2177"/>
        <w:gridCol w:w="53"/>
        <w:gridCol w:w="2136"/>
        <w:gridCol w:w="2131"/>
        <w:gridCol w:w="2250"/>
      </w:tblGrid>
      <w:tr w:rsidR="00150619" w:rsidRPr="009E3785" w14:paraId="23D411F9" w14:textId="77777777" w:rsidTr="00754F3C">
        <w:tc>
          <w:tcPr>
            <w:tcW w:w="1270" w:type="dxa"/>
            <w:vMerge w:val="restart"/>
            <w:shd w:val="clear" w:color="auto" w:fill="2F5496" w:themeFill="accent1" w:themeFillShade="BF"/>
          </w:tcPr>
          <w:p w14:paraId="4F5B54DA" w14:textId="77777777" w:rsidR="00434271" w:rsidRPr="001C7400" w:rsidRDefault="00434271" w:rsidP="00270421">
            <w:pPr>
              <w:rPr>
                <w:rFonts w:ascii="Times New Roman" w:hAnsi="Times New Roman" w:cs="Times New Roman"/>
                <w:b/>
                <w:color w:val="5B9BD5" w:themeColor="accent5"/>
                <w:szCs w:val="18"/>
              </w:rPr>
            </w:pPr>
          </w:p>
          <w:p w14:paraId="7DD3122C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color w:val="5B9BD5" w:themeColor="accent5"/>
                <w:szCs w:val="18"/>
              </w:rPr>
            </w:pPr>
          </w:p>
          <w:p w14:paraId="256D202A" w14:textId="77777777" w:rsidR="00150619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lastRenderedPageBreak/>
              <w:t>R</w:t>
            </w:r>
          </w:p>
          <w:p w14:paraId="6677C099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E</w:t>
            </w:r>
          </w:p>
          <w:p w14:paraId="1B24A984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L</w:t>
            </w:r>
          </w:p>
          <w:p w14:paraId="6887F110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I</w:t>
            </w:r>
          </w:p>
          <w:p w14:paraId="4237D0EC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G</w:t>
            </w:r>
          </w:p>
          <w:p w14:paraId="7256CCF7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I</w:t>
            </w:r>
          </w:p>
          <w:p w14:paraId="07021AC4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O</w:t>
            </w:r>
          </w:p>
          <w:p w14:paraId="76C98E91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N</w:t>
            </w:r>
          </w:p>
          <w:p w14:paraId="2D6F47D0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E</w:t>
            </w:r>
          </w:p>
          <w:p w14:paraId="2122C936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</w:p>
          <w:p w14:paraId="4E8DDD81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</w:p>
          <w:p w14:paraId="3377833E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C</w:t>
            </w:r>
          </w:p>
          <w:p w14:paraId="0AF2B226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A</w:t>
            </w:r>
          </w:p>
          <w:p w14:paraId="1BA9205E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T</w:t>
            </w:r>
          </w:p>
          <w:p w14:paraId="424B7158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T</w:t>
            </w:r>
          </w:p>
          <w:p w14:paraId="63480379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O</w:t>
            </w:r>
          </w:p>
          <w:p w14:paraId="5CBA363C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L</w:t>
            </w:r>
          </w:p>
          <w:p w14:paraId="6EBF909C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I</w:t>
            </w:r>
          </w:p>
          <w:p w14:paraId="461B9154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C</w:t>
            </w:r>
          </w:p>
          <w:p w14:paraId="2AA329A5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</w:rPr>
              <w:t>A</w:t>
            </w:r>
          </w:p>
          <w:p w14:paraId="50816885" w14:textId="77777777" w:rsidR="00554B8E" w:rsidRPr="001C7400" w:rsidRDefault="00554B8E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</w:p>
          <w:p w14:paraId="0F939E65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2D3047A2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3038DB82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1049D2E9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7B2CEF76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05EB7243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348B3980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5C29B013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4654BB2B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3B9D3A89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19DB726A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12C0FB6A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1079E01C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2E975A67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7F73FF26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20105DED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2EF01029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4AA8BE2D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4694908D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4C7A40A5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090EE877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1BF8CDA3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32F5A6BB" w14:textId="77777777" w:rsidR="00150619" w:rsidRPr="001C7400" w:rsidRDefault="00150619" w:rsidP="00434271">
            <w:pPr>
              <w:rPr>
                <w:rFonts w:ascii="Times New Roman" w:hAnsi="Times New Roman" w:cs="Times New Roman"/>
                <w:b/>
                <w:szCs w:val="18"/>
              </w:rPr>
            </w:pPr>
          </w:p>
          <w:p w14:paraId="150A1679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F0CDED2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6BCD0756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339F6168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0468B3AB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3FC15547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76F15A6F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242745C5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11AC4A58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19ACD927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17137613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60A586A0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492A8C27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004FA0D1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09D933F1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6CAA5900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5E2542E9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5684C12E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3DF3E810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511A8C4C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02851B53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4775FF37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14CCC670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0EE57EEC" w14:textId="77777777" w:rsidR="00150619" w:rsidRPr="001C7400" w:rsidRDefault="00150619" w:rsidP="00150619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1542DB1C" w14:textId="77777777" w:rsidR="00150619" w:rsidRPr="001C7400" w:rsidRDefault="00150619" w:rsidP="00150619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40DC7D90" w14:textId="77777777" w:rsidR="00150619" w:rsidRPr="001C7400" w:rsidRDefault="00150619" w:rsidP="00150619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65C9E696" w14:textId="77777777" w:rsidR="00150619" w:rsidRPr="001C7400" w:rsidRDefault="00150619" w:rsidP="00150619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0D9FEA34" w14:textId="77777777" w:rsidR="00150619" w:rsidRPr="001C7400" w:rsidRDefault="00150619" w:rsidP="009A3E37">
            <w:pPr>
              <w:rPr>
                <w:rFonts w:ascii="Times New Roman" w:hAnsi="Times New Roman" w:cs="Times New Roman"/>
                <w:b/>
                <w:szCs w:val="18"/>
              </w:rPr>
            </w:pPr>
          </w:p>
          <w:p w14:paraId="4AE87AF9" w14:textId="77777777" w:rsidR="00150619" w:rsidRPr="001C7400" w:rsidRDefault="00150619" w:rsidP="00150619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53C27121" w14:textId="77777777" w:rsidR="00150619" w:rsidRPr="001C7400" w:rsidRDefault="00150619" w:rsidP="00150619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657AF48C" w14:textId="77777777" w:rsidR="00150619" w:rsidRPr="001C7400" w:rsidRDefault="00150619" w:rsidP="00150619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39049ED6" w14:textId="77777777" w:rsidR="00150619" w:rsidRPr="001C7400" w:rsidRDefault="00150619" w:rsidP="00150619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014E5AE0" w14:textId="77777777" w:rsidR="00150619" w:rsidRPr="001C7400" w:rsidRDefault="00150619" w:rsidP="00150619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14:paraId="360102C4" w14:textId="77777777" w:rsidR="00150619" w:rsidRPr="001C7400" w:rsidRDefault="00150619" w:rsidP="0092003C">
            <w:pPr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768" w:type="dxa"/>
            <w:shd w:val="clear" w:color="auto" w:fill="D0FFB3"/>
          </w:tcPr>
          <w:p w14:paraId="5FD3E64E" w14:textId="77777777" w:rsidR="00150619" w:rsidRPr="001C7400" w:rsidRDefault="00150619" w:rsidP="00E9560D">
            <w:pPr>
              <w:rPr>
                <w:rFonts w:ascii="Times New Roman" w:hAnsi="Times New Roman" w:cs="Times New Roman"/>
                <w:b/>
                <w:color w:val="7030A0"/>
                <w:szCs w:val="20"/>
              </w:rPr>
            </w:pPr>
            <w:r w:rsidRPr="001C7400">
              <w:rPr>
                <w:rFonts w:ascii="Times New Roman" w:hAnsi="Times New Roman" w:cs="Times New Roman"/>
                <w:b/>
                <w:color w:val="7030A0"/>
                <w:szCs w:val="20"/>
              </w:rPr>
              <w:lastRenderedPageBreak/>
              <w:t>Competenza asse</w:t>
            </w:r>
          </w:p>
          <w:p w14:paraId="5F37201E" w14:textId="77777777" w:rsidR="00150619" w:rsidRPr="001C7400" w:rsidRDefault="00150619" w:rsidP="00E9560D">
            <w:pPr>
              <w:rPr>
                <w:rFonts w:ascii="Times New Roman" w:hAnsi="Times New Roman" w:cs="Times New Roman"/>
                <w:b/>
                <w:color w:val="7030A0"/>
                <w:szCs w:val="20"/>
              </w:rPr>
            </w:pPr>
            <w:r w:rsidRPr="001C7400">
              <w:rPr>
                <w:rFonts w:ascii="Times New Roman" w:hAnsi="Times New Roman" w:cs="Times New Roman"/>
                <w:b/>
                <w:color w:val="7030A0"/>
                <w:szCs w:val="20"/>
              </w:rPr>
              <w:lastRenderedPageBreak/>
              <w:t>n.1</w:t>
            </w:r>
          </w:p>
          <w:p w14:paraId="60D7FA4F" w14:textId="77777777" w:rsidR="00150619" w:rsidRPr="001C7400" w:rsidRDefault="00150619" w:rsidP="00E9560D">
            <w:pPr>
              <w:rPr>
                <w:rFonts w:ascii="Times New Roman" w:hAnsi="Times New Roman" w:cs="Times New Roman"/>
                <w:b/>
                <w:color w:val="7030A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D0FFB3"/>
          </w:tcPr>
          <w:p w14:paraId="58AA999D" w14:textId="77777777" w:rsidR="00150619" w:rsidRPr="001C7400" w:rsidRDefault="001D7FE3" w:rsidP="001D73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</w:rPr>
            </w:pPr>
            <w:r w:rsidRPr="001C7400">
              <w:rPr>
                <w:rFonts w:ascii="Times New Roman" w:hAnsi="Times New Roman" w:cs="Times New Roman"/>
                <w:szCs w:val="22"/>
              </w:rPr>
              <w:lastRenderedPageBreak/>
              <w:t>Comprendere il cambiamento e la diversit</w:t>
            </w:r>
            <w:r w:rsidR="001D7371" w:rsidRPr="001C7400">
              <w:rPr>
                <w:rFonts w:ascii="Times New Roman" w:hAnsi="Times New Roman" w:cs="Times New Roman"/>
                <w:szCs w:val="22"/>
              </w:rPr>
              <w:t>à</w:t>
            </w:r>
            <w:r w:rsidRPr="001C7400">
              <w:rPr>
                <w:rFonts w:ascii="Times New Roman" w:hAnsi="Times New Roman" w:cs="Times New Roman"/>
                <w:szCs w:val="22"/>
              </w:rPr>
              <w:t xml:space="preserve"> dei tempi storici in una dimensione diacronica attraverso il confronto fra epoche e in una dimensione sincronica attraverso il confronto fra aree geografiche e culturali</w:t>
            </w:r>
            <w:r w:rsidR="00B64AE9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150619" w:rsidRPr="009E3785" w14:paraId="6C11850A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19C2538D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768" w:type="dxa"/>
            <w:shd w:val="clear" w:color="auto" w:fill="865BA0"/>
          </w:tcPr>
          <w:p w14:paraId="4F0C16BF" w14:textId="77777777" w:rsidR="00150619" w:rsidRPr="001C7400" w:rsidRDefault="00150619" w:rsidP="0092003C">
            <w:pPr>
              <w:rPr>
                <w:rFonts w:ascii="Times New Roman" w:hAnsi="Times New Roman" w:cs="Times New Roman"/>
                <w:b/>
                <w:szCs w:val="20"/>
              </w:rPr>
            </w:pPr>
          </w:p>
          <w:p w14:paraId="1DD18504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Cs w:val="20"/>
              </w:rPr>
            </w:pPr>
            <w:r w:rsidRPr="001C7400">
              <w:rPr>
                <w:rFonts w:ascii="Times New Roman" w:hAnsi="Times New Roman" w:cs="Times New Roman"/>
                <w:b/>
                <w:color w:val="FFFFFF" w:themeColor="background1"/>
                <w:szCs w:val="20"/>
              </w:rPr>
              <w:t>Descrittore 1</w:t>
            </w:r>
          </w:p>
        </w:tc>
        <w:tc>
          <w:tcPr>
            <w:tcW w:w="11241" w:type="dxa"/>
            <w:gridSpan w:val="6"/>
            <w:shd w:val="clear" w:color="auto" w:fill="865BA0"/>
          </w:tcPr>
          <w:p w14:paraId="09E8A5F3" w14:textId="77777777" w:rsidR="00150619" w:rsidRPr="001C7400" w:rsidRDefault="00150619" w:rsidP="00E15E81">
            <w:pPr>
              <w:rPr>
                <w:rFonts w:ascii="Times New Roman" w:hAnsi="Times New Roman" w:cs="Times New Roman"/>
                <w:b/>
                <w:szCs w:val="20"/>
              </w:rPr>
            </w:pPr>
          </w:p>
          <w:p w14:paraId="3D33174C" w14:textId="77777777" w:rsidR="00150619" w:rsidRPr="001C7400" w:rsidRDefault="001D7FE3" w:rsidP="001D7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FFFF" w:themeColor="background1"/>
              </w:rPr>
            </w:pPr>
            <w:r w:rsidRPr="001C7400">
              <w:rPr>
                <w:rFonts w:ascii="Times New Roman" w:hAnsi="Times New Roman" w:cs="Times New Roman"/>
                <w:color w:val="FFFFFF" w:themeColor="background1"/>
              </w:rPr>
              <w:t>Riconoscere l’universalità dell’esperienza religiosa come componente importante nella storia e nelle culture e come possibile risposta alle questioni dell’esistenza</w:t>
            </w:r>
            <w:r w:rsidR="00B64AE9">
              <w:rPr>
                <w:rFonts w:ascii="Times New Roman" w:hAnsi="Times New Roman" w:cs="Times New Roman"/>
                <w:color w:val="FFFFFF" w:themeColor="background1"/>
              </w:rPr>
              <w:t>.</w:t>
            </w:r>
          </w:p>
        </w:tc>
      </w:tr>
      <w:tr w:rsidR="00150619" w:rsidRPr="009E3785" w14:paraId="58E194CB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7729C6F1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768" w:type="dxa"/>
          </w:tcPr>
          <w:p w14:paraId="18C20490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6635C946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1C7400">
              <w:rPr>
                <w:rFonts w:ascii="Times New Roman" w:hAnsi="Times New Roman" w:cs="Times New Roman"/>
                <w:b/>
                <w:sz w:val="22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38776EC7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4AE9">
              <w:rPr>
                <w:rFonts w:ascii="Times New Roman" w:hAnsi="Times New Roman" w:cs="Times New Roman"/>
                <w:b/>
                <w:sz w:val="20"/>
                <w:szCs w:val="18"/>
              </w:rPr>
              <w:t>Compit</w:t>
            </w:r>
            <w:r w:rsidR="00C96C9C" w:rsidRPr="00B64AE9">
              <w:rPr>
                <w:rFonts w:ascii="Times New Roman" w:hAnsi="Times New Roman" w:cs="Times New Roman"/>
                <w:b/>
                <w:sz w:val="20"/>
                <w:szCs w:val="18"/>
              </w:rPr>
              <w:t>i</w:t>
            </w:r>
            <w:r w:rsidRPr="00B64AE9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 di prestazione</w:t>
            </w:r>
          </w:p>
        </w:tc>
      </w:tr>
      <w:tr w:rsidR="00150619" w:rsidRPr="009E3785" w14:paraId="3FF8A3F2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61161B0B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768" w:type="dxa"/>
          </w:tcPr>
          <w:p w14:paraId="28185308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1C7400">
              <w:rPr>
                <w:rFonts w:ascii="Times New Roman" w:hAnsi="Times New Roman" w:cs="Times New Roman"/>
                <w:szCs w:val="18"/>
              </w:rPr>
              <w:t>Indicatori</w:t>
            </w:r>
          </w:p>
        </w:tc>
        <w:tc>
          <w:tcPr>
            <w:tcW w:w="2488" w:type="dxa"/>
          </w:tcPr>
          <w:p w14:paraId="4836322C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1C7400">
              <w:rPr>
                <w:rFonts w:ascii="Times New Roman" w:hAnsi="Times New Roman" w:cs="Times New Roman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622F9AC6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1C7400">
              <w:rPr>
                <w:rFonts w:ascii="Times New Roman" w:hAnsi="Times New Roman" w:cs="Times New Roman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57518122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1C7400">
              <w:rPr>
                <w:rFonts w:ascii="Times New Roman" w:hAnsi="Times New Roman" w:cs="Times New Roman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6CD3E212" w14:textId="77777777" w:rsidR="00150619" w:rsidRPr="001C7400" w:rsidRDefault="00150619" w:rsidP="00A246E7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1C7400">
              <w:rPr>
                <w:rFonts w:ascii="Times New Roman" w:hAnsi="Times New Roman" w:cs="Times New Roman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1794BBE3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46D4AEF5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40B64265" w14:textId="77777777" w:rsidR="00150619" w:rsidRPr="001C7400" w:rsidRDefault="00150619" w:rsidP="00B470CA">
            <w:pPr>
              <w:rPr>
                <w:rFonts w:ascii="Times New Roman" w:hAnsi="Times New Roman" w:cs="Times New Roman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2B1E0179" w14:textId="77777777" w:rsidR="00925062" w:rsidRPr="001C7400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C7400">
              <w:rPr>
                <w:rFonts w:ascii="Times New Roman" w:hAnsi="Times New Roman" w:cs="Times New Roman"/>
              </w:rPr>
              <w:t>Riconoscere gli interrogativi</w:t>
            </w:r>
          </w:p>
          <w:p w14:paraId="392B3E32" w14:textId="77777777" w:rsidR="00925062" w:rsidRPr="001C7400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C7400">
              <w:rPr>
                <w:rFonts w:ascii="Times New Roman" w:hAnsi="Times New Roman" w:cs="Times New Roman"/>
              </w:rPr>
              <w:t>universali dell’uomo: origine e</w:t>
            </w:r>
          </w:p>
          <w:p w14:paraId="4AFDE9B1" w14:textId="77777777" w:rsidR="00925062" w:rsidRPr="001C7400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C7400">
              <w:rPr>
                <w:rFonts w:ascii="Times New Roman" w:hAnsi="Times New Roman" w:cs="Times New Roman"/>
              </w:rPr>
              <w:t>futuro del mondo e dell’uomo,</w:t>
            </w:r>
          </w:p>
          <w:p w14:paraId="09FB09DD" w14:textId="77777777" w:rsidR="00925062" w:rsidRPr="001C7400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C7400">
              <w:rPr>
                <w:rFonts w:ascii="Times New Roman" w:hAnsi="Times New Roman" w:cs="Times New Roman"/>
              </w:rPr>
              <w:t>bene e male, senso della vita, speranze e paure, e le risposte che</w:t>
            </w:r>
          </w:p>
          <w:p w14:paraId="7EB61F99" w14:textId="77777777" w:rsidR="00925062" w:rsidRPr="001C7400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C7400">
              <w:rPr>
                <w:rFonts w:ascii="Times New Roman" w:hAnsi="Times New Roman" w:cs="Times New Roman"/>
              </w:rPr>
              <w:t>ne dà il cristianesimo, anche a</w:t>
            </w:r>
          </w:p>
          <w:p w14:paraId="2BE73941" w14:textId="77777777" w:rsidR="00150619" w:rsidRPr="001C7400" w:rsidRDefault="00925062" w:rsidP="00925062">
            <w:pPr>
              <w:rPr>
                <w:rFonts w:ascii="Times New Roman" w:hAnsi="Times New Roman" w:cs="Times New Roman"/>
                <w:szCs w:val="18"/>
              </w:rPr>
            </w:pPr>
            <w:r w:rsidRPr="001C7400">
              <w:rPr>
                <w:rFonts w:ascii="Times New Roman" w:hAnsi="Times New Roman" w:cs="Times New Roman"/>
              </w:rPr>
              <w:t>confronto con altre religioni.</w:t>
            </w:r>
          </w:p>
        </w:tc>
        <w:tc>
          <w:tcPr>
            <w:tcW w:w="2488" w:type="dxa"/>
          </w:tcPr>
          <w:p w14:paraId="608C3213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Possiede una</w:t>
            </w:r>
          </w:p>
          <w:p w14:paraId="7D69FD55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conoscenza scarsa e</w:t>
            </w:r>
          </w:p>
          <w:p w14:paraId="66289E70" w14:textId="77777777" w:rsidR="00B643A0" w:rsidRDefault="00B643A0" w:rsidP="00B643A0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lacunosa degli argomenti.</w:t>
            </w:r>
          </w:p>
          <w:p w14:paraId="3F531291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 esprime in modo non</w:t>
            </w:r>
          </w:p>
          <w:p w14:paraId="70FC2362" w14:textId="77777777" w:rsidR="00150619" w:rsidRPr="001C7400" w:rsidRDefault="00B643A0" w:rsidP="00B643A0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corretto.</w:t>
            </w:r>
          </w:p>
          <w:p w14:paraId="13E65739" w14:textId="77777777" w:rsidR="0092003C" w:rsidRPr="001C7400" w:rsidRDefault="0092003C" w:rsidP="00E9560D">
            <w:pPr>
              <w:rPr>
                <w:rFonts w:ascii="Times New Roman" w:hAnsi="Times New Roman" w:cs="Times New Roman"/>
                <w:szCs w:val="18"/>
              </w:rPr>
            </w:pPr>
          </w:p>
          <w:p w14:paraId="06ACD97C" w14:textId="77777777" w:rsidR="0092003C" w:rsidRPr="001C7400" w:rsidRDefault="0092003C" w:rsidP="00E9560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2179" w:type="dxa"/>
          </w:tcPr>
          <w:p w14:paraId="3020313B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 esprime in modo</w:t>
            </w:r>
          </w:p>
          <w:p w14:paraId="5E0D6D56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semplice con vocabolario</w:t>
            </w:r>
          </w:p>
          <w:p w14:paraId="44287254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essenziale, per quanto</w:t>
            </w:r>
          </w:p>
          <w:p w14:paraId="5EB6E48B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riguarda il lessico</w:t>
            </w:r>
          </w:p>
          <w:p w14:paraId="296A9525" w14:textId="77777777" w:rsidR="00150619" w:rsidRPr="001C7400" w:rsidRDefault="00B643A0" w:rsidP="00B643A0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specifico della disciplina.</w:t>
            </w:r>
          </w:p>
        </w:tc>
        <w:tc>
          <w:tcPr>
            <w:tcW w:w="2191" w:type="dxa"/>
            <w:gridSpan w:val="2"/>
          </w:tcPr>
          <w:p w14:paraId="78E86E73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Conosce in modo</w:t>
            </w:r>
          </w:p>
          <w:p w14:paraId="07E232F5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completo gli argomenti</w:t>
            </w:r>
          </w:p>
          <w:p w14:paraId="0BC99A2D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trattati e li presenta in modo ordinato, fornendo anche qualche apporto</w:t>
            </w:r>
          </w:p>
          <w:p w14:paraId="502C7A87" w14:textId="77777777" w:rsidR="00150619" w:rsidRPr="001C7400" w:rsidRDefault="00B643A0" w:rsidP="00B643A0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personale.</w:t>
            </w:r>
          </w:p>
        </w:tc>
        <w:tc>
          <w:tcPr>
            <w:tcW w:w="2132" w:type="dxa"/>
          </w:tcPr>
          <w:p w14:paraId="55656023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Rielabora in modo</w:t>
            </w:r>
          </w:p>
          <w:p w14:paraId="2D26096A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autonomo ed originale i</w:t>
            </w:r>
          </w:p>
          <w:p w14:paraId="2743F429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contenuti acquisiti e li utilizza per una lettura personale della realtà che</w:t>
            </w:r>
          </w:p>
          <w:p w14:paraId="74FA9BC3" w14:textId="77777777" w:rsidR="00150619" w:rsidRPr="001C7400" w:rsidRDefault="00B643A0" w:rsidP="00B643A0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 circonda.</w:t>
            </w:r>
          </w:p>
        </w:tc>
        <w:tc>
          <w:tcPr>
            <w:tcW w:w="2251" w:type="dxa"/>
            <w:vMerge w:val="restart"/>
          </w:tcPr>
          <w:p w14:paraId="4D3683FF" w14:textId="77777777" w:rsidR="00925062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Riflettere sulle proprie</w:t>
            </w:r>
          </w:p>
          <w:p w14:paraId="3F72A6BA" w14:textId="77777777" w:rsidR="00925062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esperienze personali e di</w:t>
            </w:r>
            <w:r w:rsidR="00B64A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relazione con gli altri </w:t>
            </w:r>
            <w:proofErr w:type="gramStart"/>
            <w:r>
              <w:rPr>
                <w:rFonts w:ascii="Times New Roman" w:hAnsi="Times New Roman" w:cs="Times New Roman"/>
              </w:rPr>
              <w:t xml:space="preserve">e </w:t>
            </w:r>
            <w:r w:rsidR="00B64A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dialogando</w:t>
            </w:r>
            <w:proofErr w:type="gramEnd"/>
            <w:r>
              <w:rPr>
                <w:rFonts w:ascii="Times New Roman" w:hAnsi="Times New Roman" w:cs="Times New Roman"/>
              </w:rPr>
              <w:t xml:space="preserve"> con posizioni</w:t>
            </w:r>
          </w:p>
          <w:p w14:paraId="2C730649" w14:textId="77777777" w:rsidR="00925062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religiose e culturali diverse</w:t>
            </w:r>
            <w:r w:rsidR="00B64A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dalla propria, in un clima di</w:t>
            </w:r>
          </w:p>
          <w:p w14:paraId="53C4FAC1" w14:textId="77777777" w:rsidR="00150619" w:rsidRPr="00B64AE9" w:rsidRDefault="00925062" w:rsidP="00B64A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rispetto, confronto e</w:t>
            </w:r>
            <w:r w:rsidR="00B64A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arricchimento reciproco.</w:t>
            </w:r>
          </w:p>
        </w:tc>
      </w:tr>
      <w:tr w:rsidR="00150619" w:rsidRPr="009E3785" w14:paraId="527E687C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6848B59B" w14:textId="77777777" w:rsidR="00150619" w:rsidRPr="001C7400" w:rsidRDefault="00150619" w:rsidP="00B470CA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768" w:type="dxa"/>
          </w:tcPr>
          <w:p w14:paraId="486BFBE3" w14:textId="77777777" w:rsidR="001C7400" w:rsidRDefault="001C7400" w:rsidP="00B470CA">
            <w:pPr>
              <w:rPr>
                <w:rFonts w:ascii="Times New Roman" w:hAnsi="Times New Roman" w:cs="Times New Roman"/>
                <w:szCs w:val="18"/>
              </w:rPr>
            </w:pPr>
          </w:p>
          <w:p w14:paraId="71AB019D" w14:textId="77777777" w:rsidR="00150619" w:rsidRPr="001C7400" w:rsidRDefault="00150619" w:rsidP="00B470CA">
            <w:pPr>
              <w:rPr>
                <w:rFonts w:ascii="Times New Roman" w:hAnsi="Times New Roman" w:cs="Times New Roman"/>
                <w:szCs w:val="18"/>
              </w:rPr>
            </w:pPr>
            <w:r w:rsidRPr="001C7400">
              <w:rPr>
                <w:rFonts w:ascii="Times New Roman" w:hAnsi="Times New Roman" w:cs="Times New Roman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4869CF2F" w14:textId="77777777" w:rsidR="001C7400" w:rsidRDefault="001C7400" w:rsidP="00B470CA">
            <w:pPr>
              <w:rPr>
                <w:rFonts w:ascii="Times New Roman" w:hAnsi="Times New Roman" w:cs="Times New Roman"/>
                <w:szCs w:val="18"/>
              </w:rPr>
            </w:pPr>
          </w:p>
          <w:p w14:paraId="1E3E0E53" w14:textId="77777777" w:rsidR="00150619" w:rsidRPr="001C7400" w:rsidRDefault="00150619" w:rsidP="00B470CA">
            <w:pPr>
              <w:rPr>
                <w:rFonts w:ascii="Times New Roman" w:hAnsi="Times New Roman" w:cs="Times New Roman"/>
                <w:szCs w:val="18"/>
              </w:rPr>
            </w:pPr>
            <w:r w:rsidRPr="001C7400">
              <w:rPr>
                <w:rFonts w:ascii="Times New Roman" w:hAnsi="Times New Roman" w:cs="Times New Roman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4DB84E3C" w14:textId="77777777" w:rsidR="001C7400" w:rsidRDefault="001C7400" w:rsidP="00B470CA">
            <w:pPr>
              <w:rPr>
                <w:rFonts w:ascii="Times New Roman" w:hAnsi="Times New Roman" w:cs="Times New Roman"/>
                <w:szCs w:val="18"/>
              </w:rPr>
            </w:pPr>
          </w:p>
          <w:p w14:paraId="329E2399" w14:textId="77777777" w:rsidR="00150619" w:rsidRPr="001C7400" w:rsidRDefault="00150619" w:rsidP="00B470CA">
            <w:pPr>
              <w:rPr>
                <w:rFonts w:ascii="Times New Roman" w:hAnsi="Times New Roman" w:cs="Times New Roman"/>
                <w:szCs w:val="18"/>
              </w:rPr>
            </w:pPr>
            <w:r w:rsidRPr="001C7400">
              <w:rPr>
                <w:rFonts w:ascii="Times New Roman" w:hAnsi="Times New Roman" w:cs="Times New Roman"/>
                <w:szCs w:val="18"/>
              </w:rPr>
              <w:t xml:space="preserve">Utilizza strumenti e tecnologie al minimo delle loro potenzialità; rappresenta in modo semplice e a volte elementare le </w:t>
            </w:r>
            <w:r w:rsidRPr="001C7400">
              <w:rPr>
                <w:rFonts w:ascii="Times New Roman" w:hAnsi="Times New Roman" w:cs="Times New Roman"/>
                <w:szCs w:val="18"/>
              </w:rPr>
              <w:lastRenderedPageBreak/>
              <w:t>caratteristiche dei fatti storici</w:t>
            </w:r>
          </w:p>
        </w:tc>
        <w:tc>
          <w:tcPr>
            <w:tcW w:w="2191" w:type="dxa"/>
            <w:gridSpan w:val="2"/>
          </w:tcPr>
          <w:p w14:paraId="77C86937" w14:textId="77777777" w:rsidR="001C7400" w:rsidRDefault="001C7400" w:rsidP="00B470CA">
            <w:pPr>
              <w:rPr>
                <w:rFonts w:ascii="Times New Roman" w:hAnsi="Times New Roman" w:cs="Times New Roman"/>
                <w:szCs w:val="18"/>
              </w:rPr>
            </w:pPr>
          </w:p>
          <w:p w14:paraId="5E794B81" w14:textId="77777777" w:rsidR="00150619" w:rsidRPr="001C7400" w:rsidRDefault="00150619" w:rsidP="00B470CA">
            <w:pPr>
              <w:rPr>
                <w:rFonts w:ascii="Times New Roman" w:hAnsi="Times New Roman" w:cs="Times New Roman"/>
                <w:szCs w:val="18"/>
              </w:rPr>
            </w:pPr>
            <w:r w:rsidRPr="001C7400">
              <w:rPr>
                <w:rFonts w:ascii="Times New Roman" w:hAnsi="Times New Roman" w:cs="Times New Roman"/>
                <w:szCs w:val="18"/>
              </w:rPr>
              <w:t xml:space="preserve">Utilizza strumenti e tecnologie con consapevolezza e discreta precisione; seleziona e identifica i tratti fondanti degli </w:t>
            </w:r>
            <w:r w:rsidRPr="001C7400">
              <w:rPr>
                <w:rFonts w:ascii="Times New Roman" w:hAnsi="Times New Roman" w:cs="Times New Roman"/>
                <w:szCs w:val="18"/>
              </w:rPr>
              <w:lastRenderedPageBreak/>
              <w:t>eventi storici per realizzare un prodotto con una buona funzionalità</w:t>
            </w:r>
          </w:p>
        </w:tc>
        <w:tc>
          <w:tcPr>
            <w:tcW w:w="2132" w:type="dxa"/>
          </w:tcPr>
          <w:p w14:paraId="6E527CAF" w14:textId="77777777" w:rsidR="001C7400" w:rsidRDefault="001C7400" w:rsidP="00B470CA">
            <w:pPr>
              <w:rPr>
                <w:rFonts w:ascii="Times New Roman" w:hAnsi="Times New Roman" w:cs="Times New Roman"/>
                <w:szCs w:val="18"/>
              </w:rPr>
            </w:pPr>
          </w:p>
          <w:p w14:paraId="6D864A32" w14:textId="77777777" w:rsidR="00150619" w:rsidRPr="001C7400" w:rsidRDefault="00150619" w:rsidP="00B470CA">
            <w:pPr>
              <w:rPr>
                <w:rFonts w:ascii="Times New Roman" w:hAnsi="Times New Roman" w:cs="Times New Roman"/>
                <w:szCs w:val="18"/>
              </w:rPr>
            </w:pPr>
            <w:r w:rsidRPr="001C7400">
              <w:rPr>
                <w:rFonts w:ascii="Times New Roman" w:hAnsi="Times New Roman" w:cs="Times New Roman"/>
                <w:szCs w:val="18"/>
              </w:rPr>
              <w:t xml:space="preserve">Utilizza strumenti e tecnologie con precisione, destrezza e pertinenza; identifica e interpreta le </w:t>
            </w:r>
            <w:r w:rsidRPr="001C7400">
              <w:rPr>
                <w:rFonts w:ascii="Times New Roman" w:hAnsi="Times New Roman" w:cs="Times New Roman"/>
                <w:szCs w:val="18"/>
              </w:rPr>
              <w:lastRenderedPageBreak/>
              <w:t>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53D94D7C" w14:textId="77777777" w:rsidR="00150619" w:rsidRPr="009E3785" w:rsidRDefault="00150619" w:rsidP="00B470CA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5503D091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567B401A" w14:textId="77777777" w:rsidR="00150619" w:rsidRPr="001C7400" w:rsidRDefault="00150619" w:rsidP="00C37C1C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768" w:type="dxa"/>
          </w:tcPr>
          <w:p w14:paraId="5157043B" w14:textId="77777777" w:rsidR="00150619" w:rsidRPr="001C7400" w:rsidRDefault="00150619" w:rsidP="00C37C1C">
            <w:pPr>
              <w:rPr>
                <w:rFonts w:ascii="Times New Roman" w:hAnsi="Times New Roman" w:cs="Times New Roman"/>
                <w:szCs w:val="18"/>
              </w:rPr>
            </w:pPr>
            <w:r w:rsidRPr="001C7400">
              <w:rPr>
                <w:rFonts w:ascii="Times New Roman" w:hAnsi="Times New Roman" w:cs="Times New Roman"/>
                <w:szCs w:val="18"/>
              </w:rPr>
              <w:t>Autonomia</w:t>
            </w:r>
          </w:p>
        </w:tc>
        <w:tc>
          <w:tcPr>
            <w:tcW w:w="2488" w:type="dxa"/>
          </w:tcPr>
          <w:p w14:paraId="124A1CA9" w14:textId="77777777" w:rsidR="00150619" w:rsidRPr="001C7400" w:rsidRDefault="00150619" w:rsidP="00C37C1C">
            <w:pPr>
              <w:rPr>
                <w:rFonts w:ascii="Times New Roman" w:hAnsi="Times New Roman" w:cs="Times New Roman"/>
                <w:szCs w:val="18"/>
              </w:rPr>
            </w:pPr>
            <w:r w:rsidRPr="001C7400">
              <w:rPr>
                <w:rFonts w:ascii="Times New Roman" w:hAnsi="Times New Roman" w:cs="Times New Roman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403A2EF9" w14:textId="77777777" w:rsidR="00150619" w:rsidRPr="001C7400" w:rsidRDefault="00150619" w:rsidP="00C37C1C">
            <w:pPr>
              <w:rPr>
                <w:rFonts w:ascii="Times New Roman" w:hAnsi="Times New Roman" w:cs="Times New Roman"/>
                <w:szCs w:val="18"/>
              </w:rPr>
            </w:pPr>
            <w:r w:rsidRPr="001C7400">
              <w:rPr>
                <w:rFonts w:ascii="Times New Roman" w:hAnsi="Times New Roman" w:cs="Times New Roman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1328ED69" w14:textId="77777777" w:rsidR="00150619" w:rsidRPr="001C7400" w:rsidRDefault="00150619" w:rsidP="00C37C1C">
            <w:pPr>
              <w:rPr>
                <w:rFonts w:ascii="Times New Roman" w:hAnsi="Times New Roman" w:cs="Times New Roman"/>
                <w:szCs w:val="18"/>
              </w:rPr>
            </w:pPr>
            <w:r w:rsidRPr="001C7400">
              <w:rPr>
                <w:rFonts w:ascii="Times New Roman" w:hAnsi="Times New Roman" w:cs="Times New Roman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24289EA7" w14:textId="77777777" w:rsidR="00150619" w:rsidRPr="001C7400" w:rsidRDefault="00150619" w:rsidP="00C37C1C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1C7400">
              <w:rPr>
                <w:rFonts w:ascii="Times New Roman" w:hAnsi="Times New Roman" w:cs="Times New Roman"/>
                <w:szCs w:val="18"/>
              </w:rPr>
              <w:t>E’</w:t>
            </w:r>
            <w:proofErr w:type="gramEnd"/>
            <w:r w:rsidRPr="001C7400">
              <w:rPr>
                <w:rFonts w:ascii="Times New Roman" w:hAnsi="Times New Roman" w:cs="Times New Roman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455B2769" w14:textId="77777777" w:rsidR="00150619" w:rsidRPr="009E3785" w:rsidRDefault="00150619" w:rsidP="00C37C1C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19C8A0DB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0E653A53" w14:textId="77777777" w:rsidR="00150619" w:rsidRPr="009E3785" w:rsidRDefault="00150619" w:rsidP="000D4D07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65BA0"/>
          </w:tcPr>
          <w:p w14:paraId="5C7B27FD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7BBA0AB2" w14:textId="77777777" w:rsidR="00150619" w:rsidRPr="008255E1" w:rsidRDefault="00150619" w:rsidP="000D4D07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8255E1">
              <w:rPr>
                <w:b/>
                <w:color w:val="FFFFFF" w:themeColor="background1"/>
                <w:sz w:val="20"/>
                <w:szCs w:val="20"/>
              </w:rPr>
              <w:t>Descrittore 2</w:t>
            </w:r>
          </w:p>
        </w:tc>
        <w:tc>
          <w:tcPr>
            <w:tcW w:w="11241" w:type="dxa"/>
            <w:gridSpan w:val="6"/>
            <w:shd w:val="clear" w:color="auto" w:fill="865BA0"/>
          </w:tcPr>
          <w:p w14:paraId="2B393D2F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4DED0AEA" w14:textId="77777777" w:rsidR="00150619" w:rsidRPr="008255E1" w:rsidRDefault="00DC4C1B" w:rsidP="00DC4C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FFFF" w:themeColor="background1"/>
              </w:rPr>
            </w:pPr>
            <w:r w:rsidRPr="008255E1">
              <w:rPr>
                <w:rFonts w:ascii="Times New Roman" w:hAnsi="Times New Roman" w:cs="Times New Roman"/>
                <w:color w:val="FFFFFF" w:themeColor="background1"/>
              </w:rPr>
              <w:t>Individuare gli elementi fondamentali della religione cristiana sulla base del messaggio di Gesù Cristo e del loro sviluppo nella storia della comunità cristiana; identificare tipologie e peculiarità del linguaggio delle religioni; descrivere eventi storici ed espressioni artistiche frutto della presenza della comunità ecclesiale nella storia locale ed Universale.</w:t>
            </w:r>
          </w:p>
        </w:tc>
      </w:tr>
      <w:tr w:rsidR="00C96C9C" w:rsidRPr="009E3785" w14:paraId="5A9E5DCA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40CFAFF9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7A9EC90E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  <w:shd w:val="clear" w:color="auto" w:fill="auto"/>
          </w:tcPr>
          <w:p w14:paraId="389429FA" w14:textId="77777777" w:rsidR="00C96C9C" w:rsidRPr="001C7400" w:rsidRDefault="00C96C9C" w:rsidP="00D4399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b/>
                <w:sz w:val="22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  <w:shd w:val="clear" w:color="auto" w:fill="auto"/>
          </w:tcPr>
          <w:p w14:paraId="271B3A75" w14:textId="77777777" w:rsidR="00C96C9C" w:rsidRPr="001C7400" w:rsidRDefault="00C96C9C" w:rsidP="000036A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43A0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Compiti di prestazione </w:t>
            </w:r>
          </w:p>
        </w:tc>
      </w:tr>
      <w:tr w:rsidR="00C96C9C" w:rsidRPr="009E3785" w14:paraId="1339FEA0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0880EC92" w14:textId="77777777" w:rsidR="00C96C9C" w:rsidRPr="009E3785" w:rsidRDefault="00C96C9C" w:rsidP="000036A8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55005CE1" w14:textId="77777777" w:rsidR="00C96C9C" w:rsidRPr="00B643A0" w:rsidRDefault="00C96C9C" w:rsidP="000036A8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B643A0">
              <w:rPr>
                <w:rFonts w:ascii="Times New Roman" w:hAnsi="Times New Roman" w:cs="Times New Roman"/>
                <w:sz w:val="22"/>
                <w:szCs w:val="18"/>
              </w:rPr>
              <w:t>Indicatori</w:t>
            </w:r>
          </w:p>
        </w:tc>
        <w:tc>
          <w:tcPr>
            <w:tcW w:w="2488" w:type="dxa"/>
            <w:shd w:val="clear" w:color="auto" w:fill="auto"/>
          </w:tcPr>
          <w:p w14:paraId="09F7F44A" w14:textId="77777777" w:rsidR="00C96C9C" w:rsidRPr="00B643A0" w:rsidRDefault="00C96C9C" w:rsidP="000036A8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B643A0">
              <w:rPr>
                <w:rFonts w:ascii="Times New Roman" w:hAnsi="Times New Roman" w:cs="Times New Roman"/>
                <w:sz w:val="22"/>
                <w:szCs w:val="18"/>
              </w:rPr>
              <w:t>Livello base non raggiuto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0863787A" w14:textId="77777777" w:rsidR="00C96C9C" w:rsidRPr="00B643A0" w:rsidRDefault="00C96C9C" w:rsidP="000036A8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B643A0">
              <w:rPr>
                <w:rFonts w:ascii="Times New Roman" w:hAnsi="Times New Roman" w:cs="Times New Roman"/>
                <w:sz w:val="22"/>
                <w:szCs w:val="18"/>
              </w:rPr>
              <w:t>Livello base</w:t>
            </w:r>
          </w:p>
        </w:tc>
        <w:tc>
          <w:tcPr>
            <w:tcW w:w="2138" w:type="dxa"/>
            <w:shd w:val="clear" w:color="auto" w:fill="auto"/>
          </w:tcPr>
          <w:p w14:paraId="6B119FA2" w14:textId="77777777" w:rsidR="00C96C9C" w:rsidRPr="00B643A0" w:rsidRDefault="00C96C9C" w:rsidP="000036A8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B643A0">
              <w:rPr>
                <w:rFonts w:ascii="Times New Roman" w:hAnsi="Times New Roman" w:cs="Times New Roman"/>
                <w:sz w:val="22"/>
                <w:szCs w:val="18"/>
              </w:rPr>
              <w:t>Livello intermedio</w:t>
            </w:r>
          </w:p>
        </w:tc>
        <w:tc>
          <w:tcPr>
            <w:tcW w:w="2132" w:type="dxa"/>
            <w:shd w:val="clear" w:color="auto" w:fill="auto"/>
          </w:tcPr>
          <w:p w14:paraId="1E25F65A" w14:textId="77777777" w:rsidR="00C96C9C" w:rsidRPr="00B643A0" w:rsidRDefault="00C96C9C" w:rsidP="000036A8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B643A0">
              <w:rPr>
                <w:rFonts w:ascii="Times New Roman" w:hAnsi="Times New Roman" w:cs="Times New Roman"/>
                <w:sz w:val="22"/>
                <w:szCs w:val="18"/>
              </w:rPr>
              <w:t>Livello avanzato</w:t>
            </w:r>
          </w:p>
        </w:tc>
        <w:tc>
          <w:tcPr>
            <w:tcW w:w="2251" w:type="dxa"/>
            <w:vMerge/>
            <w:shd w:val="clear" w:color="auto" w:fill="auto"/>
          </w:tcPr>
          <w:p w14:paraId="31688EC6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357E6831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32E9F88C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54F0E415" w14:textId="77777777" w:rsidR="00925062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Individuare la radice ebraica</w:t>
            </w:r>
          </w:p>
          <w:p w14:paraId="386ACF93" w14:textId="77777777" w:rsidR="00925062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del cristianesimo.</w:t>
            </w:r>
          </w:p>
          <w:p w14:paraId="74A9FAFD" w14:textId="77777777" w:rsidR="00925062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Approfondire la conoscenza</w:t>
            </w:r>
          </w:p>
          <w:p w14:paraId="380EABC7" w14:textId="77777777" w:rsidR="00925062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della persona di Gesù e il suo</w:t>
            </w:r>
          </w:p>
          <w:p w14:paraId="25E0D27A" w14:textId="77777777" w:rsidR="00925062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messaggio di salvezza.</w:t>
            </w:r>
          </w:p>
          <w:p w14:paraId="3CF75C5A" w14:textId="77777777" w:rsidR="00925062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Coglie</w:t>
            </w:r>
            <w:r w:rsidR="00B64AE9">
              <w:rPr>
                <w:rFonts w:ascii="Times New Roman" w:hAnsi="Times New Roman" w:cs="Times New Roman"/>
              </w:rPr>
              <w:t>re</w:t>
            </w:r>
            <w:r>
              <w:rPr>
                <w:rFonts w:ascii="Times New Roman" w:hAnsi="Times New Roman" w:cs="Times New Roman"/>
              </w:rPr>
              <w:t xml:space="preserve"> il valore del</w:t>
            </w:r>
          </w:p>
          <w:p w14:paraId="789EADDA" w14:textId="77777777" w:rsidR="00925062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cristianesimo per la nascita e</w:t>
            </w:r>
          </w:p>
          <w:p w14:paraId="7A807722" w14:textId="77777777" w:rsidR="00925062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sviluppo della cultura</w:t>
            </w:r>
          </w:p>
          <w:p w14:paraId="2D6745C5" w14:textId="77777777" w:rsidR="00150619" w:rsidRPr="009E3785" w:rsidRDefault="00925062" w:rsidP="00925062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europea.</w:t>
            </w:r>
          </w:p>
        </w:tc>
        <w:tc>
          <w:tcPr>
            <w:tcW w:w="2488" w:type="dxa"/>
            <w:shd w:val="clear" w:color="auto" w:fill="auto"/>
          </w:tcPr>
          <w:p w14:paraId="6DEC5820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Possiede una</w:t>
            </w:r>
          </w:p>
          <w:p w14:paraId="1EFDC15B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conoscenza scarsa e</w:t>
            </w:r>
          </w:p>
          <w:p w14:paraId="07EF921C" w14:textId="77777777" w:rsidR="00B643A0" w:rsidRDefault="00B643A0" w:rsidP="00B643A0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lacunosa degli argomenti.</w:t>
            </w:r>
          </w:p>
          <w:p w14:paraId="0CC4EBAE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 esprime in modo non</w:t>
            </w:r>
          </w:p>
          <w:p w14:paraId="79922BD4" w14:textId="77777777" w:rsidR="00150619" w:rsidRPr="009E3785" w:rsidRDefault="00B643A0" w:rsidP="00B643A0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corretto.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77A85800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 esprime in modo</w:t>
            </w:r>
          </w:p>
          <w:p w14:paraId="1044FF19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semplice con vocabolario</w:t>
            </w:r>
          </w:p>
          <w:p w14:paraId="41FB28BD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essenziale, per quanto</w:t>
            </w:r>
          </w:p>
          <w:p w14:paraId="5B56BF83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riguarda il lessico</w:t>
            </w:r>
          </w:p>
          <w:p w14:paraId="29FDF12A" w14:textId="77777777" w:rsidR="00150619" w:rsidRPr="009E3785" w:rsidRDefault="00B643A0" w:rsidP="00B643A0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specifico della disciplina.</w:t>
            </w:r>
          </w:p>
        </w:tc>
        <w:tc>
          <w:tcPr>
            <w:tcW w:w="2138" w:type="dxa"/>
            <w:shd w:val="clear" w:color="auto" w:fill="auto"/>
          </w:tcPr>
          <w:p w14:paraId="0E19934E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Conosce in modo</w:t>
            </w:r>
          </w:p>
          <w:p w14:paraId="0634CFE9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completo gli argomenti</w:t>
            </w:r>
          </w:p>
          <w:p w14:paraId="3318D671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trattati e li presenta in modo ordinato, fornendo anche qualche apporto</w:t>
            </w:r>
          </w:p>
          <w:p w14:paraId="5AE77AC0" w14:textId="77777777" w:rsidR="00150619" w:rsidRPr="009E3785" w:rsidRDefault="00B643A0" w:rsidP="00B643A0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personale.</w:t>
            </w:r>
          </w:p>
        </w:tc>
        <w:tc>
          <w:tcPr>
            <w:tcW w:w="2132" w:type="dxa"/>
            <w:shd w:val="clear" w:color="auto" w:fill="auto"/>
          </w:tcPr>
          <w:p w14:paraId="7D5CFF73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Rielabora in modo</w:t>
            </w:r>
          </w:p>
          <w:p w14:paraId="73C0C799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autonomo ed originale i</w:t>
            </w:r>
          </w:p>
          <w:p w14:paraId="45B63D48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contenuti acquisiti e li utilizza per una lettura personale della realtà che</w:t>
            </w:r>
          </w:p>
          <w:p w14:paraId="7B59C101" w14:textId="77777777" w:rsidR="00150619" w:rsidRDefault="00B643A0" w:rsidP="00B643A0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 circonda.</w:t>
            </w:r>
          </w:p>
          <w:p w14:paraId="3D4E3900" w14:textId="77777777" w:rsidR="0092003C" w:rsidRDefault="0092003C" w:rsidP="001734D2">
            <w:pPr>
              <w:rPr>
                <w:sz w:val="18"/>
                <w:szCs w:val="18"/>
              </w:rPr>
            </w:pPr>
          </w:p>
          <w:p w14:paraId="7CED95BB" w14:textId="77777777" w:rsidR="0092003C" w:rsidRPr="009E3785" w:rsidRDefault="0092003C" w:rsidP="001734D2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  <w:shd w:val="clear" w:color="auto" w:fill="auto"/>
          </w:tcPr>
          <w:p w14:paraId="419613E1" w14:textId="77777777" w:rsidR="00925062" w:rsidRDefault="00B64AE9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="00925062">
              <w:rPr>
                <w:rFonts w:ascii="Times New Roman" w:hAnsi="Times New Roman" w:cs="Times New Roman"/>
              </w:rPr>
              <w:t>iconoscere l’origine e la natura della Chiesa e le forme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25062">
              <w:rPr>
                <w:rFonts w:ascii="Times New Roman" w:hAnsi="Times New Roman" w:cs="Times New Roman"/>
              </w:rPr>
              <w:t>del suo agire.</w:t>
            </w:r>
          </w:p>
          <w:p w14:paraId="35857CC6" w14:textId="77777777" w:rsidR="00925062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Leggere, nelle forme di</w:t>
            </w:r>
            <w:r w:rsidR="00B64A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espressione artistica e della</w:t>
            </w:r>
          </w:p>
          <w:p w14:paraId="5D109032" w14:textId="77777777" w:rsidR="00925062" w:rsidRDefault="00925062" w:rsidP="00925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tradizione popolare, i segni del</w:t>
            </w:r>
          </w:p>
          <w:p w14:paraId="5F78A6F4" w14:textId="77777777" w:rsidR="00925062" w:rsidRPr="009E3785" w:rsidRDefault="00925062" w:rsidP="0092506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cristianesimo.</w:t>
            </w:r>
          </w:p>
          <w:p w14:paraId="32A9C1D9" w14:textId="77777777" w:rsidR="00150619" w:rsidRPr="009E3785" w:rsidRDefault="00150619" w:rsidP="00925062">
            <w:pPr>
              <w:spacing w:before="120"/>
              <w:rPr>
                <w:sz w:val="18"/>
                <w:szCs w:val="18"/>
              </w:rPr>
            </w:pPr>
          </w:p>
        </w:tc>
      </w:tr>
      <w:tr w:rsidR="00150619" w:rsidRPr="009E3785" w14:paraId="5F65281B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4D6FE8C8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59421759" w14:textId="77777777" w:rsidR="00150619" w:rsidRPr="001C7400" w:rsidRDefault="00150619" w:rsidP="0036777E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  <w:shd w:val="clear" w:color="auto" w:fill="auto"/>
          </w:tcPr>
          <w:p w14:paraId="5786913D" w14:textId="77777777" w:rsidR="00150619" w:rsidRPr="001C7400" w:rsidRDefault="00150619" w:rsidP="0036777E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607EBE2E" w14:textId="77777777" w:rsidR="00150619" w:rsidRPr="001C7400" w:rsidRDefault="00150619" w:rsidP="0036777E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38" w:type="dxa"/>
            <w:shd w:val="clear" w:color="auto" w:fill="auto"/>
          </w:tcPr>
          <w:p w14:paraId="7952CF90" w14:textId="77777777" w:rsidR="00150619" w:rsidRPr="001C7400" w:rsidRDefault="00150619" w:rsidP="0036777E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  <w:shd w:val="clear" w:color="auto" w:fill="auto"/>
          </w:tcPr>
          <w:p w14:paraId="78F1B3E1" w14:textId="77777777" w:rsidR="00150619" w:rsidRPr="001C7400" w:rsidRDefault="00150619" w:rsidP="0036777E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  <w:shd w:val="clear" w:color="auto" w:fill="auto"/>
          </w:tcPr>
          <w:p w14:paraId="6B8EC695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150619" w:rsidRPr="009E3785" w14:paraId="334BB3A4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46C075E4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60777CC0" w14:textId="77777777" w:rsidR="00150619" w:rsidRPr="001C7400" w:rsidRDefault="00150619" w:rsidP="0036777E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88" w:type="dxa"/>
            <w:shd w:val="clear" w:color="auto" w:fill="auto"/>
          </w:tcPr>
          <w:p w14:paraId="62F9B22E" w14:textId="77777777" w:rsidR="00150619" w:rsidRPr="001C7400" w:rsidRDefault="00150619" w:rsidP="0036777E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20358626" w14:textId="77777777" w:rsidR="00150619" w:rsidRPr="001C7400" w:rsidRDefault="00150619" w:rsidP="0036777E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138" w:type="dxa"/>
            <w:shd w:val="clear" w:color="auto" w:fill="auto"/>
          </w:tcPr>
          <w:p w14:paraId="406827D0" w14:textId="77777777" w:rsidR="00150619" w:rsidRPr="001C7400" w:rsidRDefault="00150619" w:rsidP="0036777E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132" w:type="dxa"/>
            <w:shd w:val="clear" w:color="auto" w:fill="auto"/>
          </w:tcPr>
          <w:p w14:paraId="76CC1F64" w14:textId="77777777" w:rsidR="00150619" w:rsidRPr="001C7400" w:rsidRDefault="00150619" w:rsidP="0036777E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251" w:type="dxa"/>
            <w:vMerge/>
            <w:shd w:val="clear" w:color="auto" w:fill="auto"/>
          </w:tcPr>
          <w:p w14:paraId="0FDD2E73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150619" w:rsidRPr="009E3785" w14:paraId="64328CA0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7A376774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3A88B4EB" w14:textId="77777777" w:rsidR="00150619" w:rsidRPr="001C7400" w:rsidRDefault="00150619" w:rsidP="001734D2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Autonomia</w:t>
            </w:r>
          </w:p>
        </w:tc>
        <w:tc>
          <w:tcPr>
            <w:tcW w:w="2488" w:type="dxa"/>
            <w:shd w:val="clear" w:color="auto" w:fill="auto"/>
          </w:tcPr>
          <w:p w14:paraId="299164E1" w14:textId="77777777" w:rsidR="00150619" w:rsidRPr="001C7400" w:rsidRDefault="00150619" w:rsidP="001734D2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49D7C67B" w14:textId="77777777" w:rsidR="00150619" w:rsidRPr="001C7400" w:rsidRDefault="00150619" w:rsidP="001734D2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  <w:shd w:val="clear" w:color="auto" w:fill="auto"/>
          </w:tcPr>
          <w:p w14:paraId="75E6461B" w14:textId="77777777" w:rsidR="00150619" w:rsidRPr="001C7400" w:rsidRDefault="00150619" w:rsidP="001734D2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  <w:shd w:val="clear" w:color="auto" w:fill="auto"/>
          </w:tcPr>
          <w:p w14:paraId="1E1C6974" w14:textId="77777777" w:rsidR="00150619" w:rsidRPr="001C7400" w:rsidRDefault="00150619" w:rsidP="001734D2">
            <w:pPr>
              <w:rPr>
                <w:rFonts w:ascii="Times New Roman" w:hAnsi="Times New Roman" w:cs="Times New Roman"/>
                <w:sz w:val="22"/>
                <w:szCs w:val="18"/>
              </w:rPr>
            </w:pPr>
            <w:proofErr w:type="gramStart"/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E’</w:t>
            </w:r>
            <w:proofErr w:type="gramEnd"/>
            <w:r w:rsidRPr="001C7400">
              <w:rPr>
                <w:rFonts w:ascii="Times New Roman" w:hAnsi="Times New Roman" w:cs="Times New Roman"/>
                <w:sz w:val="22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4306537E" w14:textId="77777777" w:rsidR="00150619" w:rsidRPr="001C7400" w:rsidRDefault="00150619" w:rsidP="001734D2">
            <w:pPr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2251" w:type="dxa"/>
            <w:vMerge/>
            <w:shd w:val="clear" w:color="auto" w:fill="auto"/>
          </w:tcPr>
          <w:p w14:paraId="64BDE622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</w:tr>
      <w:tr w:rsidR="00150619" w:rsidRPr="009E3785" w14:paraId="3043F31B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0249D402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758A0"/>
          </w:tcPr>
          <w:p w14:paraId="65570A32" w14:textId="77777777" w:rsidR="00150619" w:rsidRDefault="00150619" w:rsidP="001734D2">
            <w:pPr>
              <w:rPr>
                <w:b/>
                <w:sz w:val="20"/>
                <w:szCs w:val="20"/>
              </w:rPr>
            </w:pPr>
          </w:p>
          <w:p w14:paraId="572F0638" w14:textId="77777777" w:rsidR="00150619" w:rsidRPr="008255E1" w:rsidRDefault="00150619" w:rsidP="001734D2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8255E1">
              <w:rPr>
                <w:b/>
                <w:color w:val="FFFFFF" w:themeColor="background1"/>
                <w:sz w:val="20"/>
                <w:szCs w:val="20"/>
              </w:rPr>
              <w:t>Descrittore 3</w:t>
            </w:r>
          </w:p>
        </w:tc>
        <w:tc>
          <w:tcPr>
            <w:tcW w:w="11241" w:type="dxa"/>
            <w:gridSpan w:val="6"/>
            <w:shd w:val="clear" w:color="auto" w:fill="8758A0"/>
          </w:tcPr>
          <w:p w14:paraId="420E6BF5" w14:textId="77777777" w:rsidR="00150619" w:rsidRDefault="00150619" w:rsidP="001734D2">
            <w:pPr>
              <w:rPr>
                <w:b/>
                <w:sz w:val="20"/>
                <w:szCs w:val="20"/>
              </w:rPr>
            </w:pPr>
          </w:p>
          <w:p w14:paraId="3E507922" w14:textId="77777777" w:rsidR="00150619" w:rsidRPr="008255E1" w:rsidRDefault="00DC4C1B" w:rsidP="00DC4C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FFFF" w:themeColor="background1"/>
              </w:rPr>
            </w:pPr>
            <w:r w:rsidRPr="008255E1">
              <w:rPr>
                <w:rFonts w:ascii="Times New Roman" w:hAnsi="Times New Roman" w:cs="Times New Roman"/>
                <w:color w:val="FFFFFF" w:themeColor="background1"/>
              </w:rPr>
              <w:lastRenderedPageBreak/>
              <w:t>Individuare il valore del testo sacro delle religioni in rapporto alla vita dei credenti; collega</w:t>
            </w:r>
            <w:r w:rsidR="00B64AE9">
              <w:rPr>
                <w:rFonts w:ascii="Times New Roman" w:hAnsi="Times New Roman" w:cs="Times New Roman"/>
                <w:color w:val="FFFFFF" w:themeColor="background1"/>
              </w:rPr>
              <w:t>re</w:t>
            </w:r>
            <w:r w:rsidRPr="008255E1">
              <w:rPr>
                <w:rFonts w:ascii="Times New Roman" w:hAnsi="Times New Roman" w:cs="Times New Roman"/>
                <w:color w:val="FFFFFF" w:themeColor="background1"/>
              </w:rPr>
              <w:t xml:space="preserve"> alcuni brani biblici ad aspetti e problemi dell’esistenza, alle principali feste e celebrazioni cristiane, a concreti orientamenti e comportamenti di vita. </w:t>
            </w:r>
          </w:p>
        </w:tc>
      </w:tr>
      <w:tr w:rsidR="00C96C9C" w:rsidRPr="009E3785" w14:paraId="75D2877D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39D21FE9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4D1F03F6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  <w:shd w:val="clear" w:color="auto" w:fill="FFFFFF" w:themeFill="background1"/>
          </w:tcPr>
          <w:p w14:paraId="39E7D7CC" w14:textId="77777777" w:rsidR="00C96C9C" w:rsidRPr="001C7400" w:rsidRDefault="00C96C9C" w:rsidP="007B41E0">
            <w:pPr>
              <w:jc w:val="center"/>
              <w:rPr>
                <w:rFonts w:ascii="Times New Roman" w:hAnsi="Times New Roman" w:cs="Times New Roman"/>
                <w:b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b/>
                <w:sz w:val="22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  <w:shd w:val="clear" w:color="auto" w:fill="FFFFFF" w:themeFill="background1"/>
          </w:tcPr>
          <w:p w14:paraId="0E4E8860" w14:textId="77777777" w:rsidR="00C96C9C" w:rsidRPr="001C7400" w:rsidRDefault="00C96C9C" w:rsidP="007B41E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b/>
                <w:sz w:val="22"/>
                <w:szCs w:val="18"/>
              </w:rPr>
              <w:t xml:space="preserve">Compiti di prestazione </w:t>
            </w:r>
          </w:p>
        </w:tc>
      </w:tr>
      <w:tr w:rsidR="00C96C9C" w:rsidRPr="009E3785" w14:paraId="1197AE5D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28A4C497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5416AA33" w14:textId="77777777" w:rsidR="00C96C9C" w:rsidRPr="001C7400" w:rsidRDefault="00C96C9C" w:rsidP="007B41E0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Indicatori</w:t>
            </w:r>
          </w:p>
        </w:tc>
        <w:tc>
          <w:tcPr>
            <w:tcW w:w="2488" w:type="dxa"/>
            <w:shd w:val="clear" w:color="auto" w:fill="FFFFFF" w:themeFill="background1"/>
          </w:tcPr>
          <w:p w14:paraId="048C3C19" w14:textId="77777777" w:rsidR="00C96C9C" w:rsidRPr="001C7400" w:rsidRDefault="00C96C9C" w:rsidP="007B41E0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Livello base non raggiuto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12EA4F32" w14:textId="77777777" w:rsidR="00C96C9C" w:rsidRPr="001C7400" w:rsidRDefault="00C96C9C" w:rsidP="007B41E0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Livello base</w:t>
            </w:r>
          </w:p>
        </w:tc>
        <w:tc>
          <w:tcPr>
            <w:tcW w:w="2138" w:type="dxa"/>
            <w:shd w:val="clear" w:color="auto" w:fill="FFFFFF" w:themeFill="background1"/>
          </w:tcPr>
          <w:p w14:paraId="41ECE8E9" w14:textId="77777777" w:rsidR="00C96C9C" w:rsidRPr="001C7400" w:rsidRDefault="00C96C9C" w:rsidP="007B41E0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Livello intermedio</w:t>
            </w:r>
          </w:p>
        </w:tc>
        <w:tc>
          <w:tcPr>
            <w:tcW w:w="2132" w:type="dxa"/>
            <w:shd w:val="clear" w:color="auto" w:fill="FFFFFF" w:themeFill="background1"/>
          </w:tcPr>
          <w:p w14:paraId="38B011E1" w14:textId="77777777" w:rsidR="00C96C9C" w:rsidRPr="001C7400" w:rsidRDefault="00C96C9C" w:rsidP="007B41E0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Livello avanzato</w:t>
            </w:r>
          </w:p>
        </w:tc>
        <w:tc>
          <w:tcPr>
            <w:tcW w:w="2251" w:type="dxa"/>
            <w:vMerge/>
            <w:shd w:val="clear" w:color="auto" w:fill="FFFFFF" w:themeFill="background1"/>
          </w:tcPr>
          <w:p w14:paraId="55AAB968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6161B957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0308E8A0" w14:textId="77777777" w:rsidR="00150619" w:rsidRPr="009E3785" w:rsidRDefault="00150619" w:rsidP="006274F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07D0F681" w14:textId="77777777" w:rsidR="0053469D" w:rsidRDefault="0053469D" w:rsidP="00534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Accostare i testi più </w:t>
            </w:r>
            <w:proofErr w:type="gramStart"/>
            <w:r>
              <w:rPr>
                <w:rFonts w:ascii="Times New Roman" w:hAnsi="Times New Roman" w:cs="Times New Roman"/>
              </w:rPr>
              <w:t>rilevanti  dal</w:t>
            </w:r>
            <w:proofErr w:type="gramEnd"/>
            <w:r>
              <w:rPr>
                <w:rFonts w:ascii="Times New Roman" w:hAnsi="Times New Roman" w:cs="Times New Roman"/>
              </w:rPr>
              <w:t xml:space="preserve"> punto di vista storico,</w:t>
            </w:r>
          </w:p>
          <w:p w14:paraId="768D6511" w14:textId="77777777" w:rsidR="0053469D" w:rsidRDefault="0053469D" w:rsidP="00534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letterario e religioso dell’Antico e del Nuovo</w:t>
            </w:r>
          </w:p>
          <w:p w14:paraId="296B2279" w14:textId="77777777" w:rsidR="0053469D" w:rsidRDefault="0053469D" w:rsidP="00534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Testamento. </w:t>
            </w:r>
          </w:p>
          <w:p w14:paraId="0E16367B" w14:textId="77777777" w:rsidR="0053469D" w:rsidRDefault="0053469D" w:rsidP="00534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Riconoscere le categorie più</w:t>
            </w:r>
          </w:p>
          <w:p w14:paraId="0534BAD8" w14:textId="77777777" w:rsidR="00150619" w:rsidRPr="0053469D" w:rsidRDefault="0053469D" w:rsidP="00534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importanti del testo biblico.</w:t>
            </w:r>
          </w:p>
        </w:tc>
        <w:tc>
          <w:tcPr>
            <w:tcW w:w="2488" w:type="dxa"/>
            <w:shd w:val="clear" w:color="auto" w:fill="FFFFFF" w:themeFill="background1"/>
          </w:tcPr>
          <w:p w14:paraId="52F09FBF" w14:textId="77777777" w:rsidR="00A5605B" w:rsidRDefault="00A5605B" w:rsidP="00A56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Possiede una</w:t>
            </w:r>
          </w:p>
          <w:p w14:paraId="742D53D3" w14:textId="77777777" w:rsidR="00A5605B" w:rsidRDefault="00A5605B" w:rsidP="00A56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conoscenza scarsa e</w:t>
            </w:r>
          </w:p>
          <w:p w14:paraId="09F5C602" w14:textId="77777777" w:rsidR="0092003C" w:rsidRDefault="00A5605B" w:rsidP="00A5605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lacunosa degli argomenti.</w:t>
            </w:r>
          </w:p>
          <w:p w14:paraId="34B9F40C" w14:textId="77777777" w:rsidR="00A5605B" w:rsidRDefault="00A5605B" w:rsidP="00A56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 esprime in modo non</w:t>
            </w:r>
          </w:p>
          <w:p w14:paraId="5CD44879" w14:textId="77777777" w:rsidR="0092003C" w:rsidRPr="001C290A" w:rsidRDefault="00A5605B" w:rsidP="00A5605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corretto.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56ED3B2C" w14:textId="77777777" w:rsidR="00A5605B" w:rsidRDefault="00A5605B" w:rsidP="00A56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 esprime in modo</w:t>
            </w:r>
          </w:p>
          <w:p w14:paraId="6603F26E" w14:textId="77777777" w:rsidR="00A5605B" w:rsidRDefault="00A5605B" w:rsidP="00A56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semplice con vocabolario</w:t>
            </w:r>
          </w:p>
          <w:p w14:paraId="407851EF" w14:textId="77777777" w:rsidR="00A5605B" w:rsidRDefault="00A5605B" w:rsidP="00A56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essenziale, per quanto</w:t>
            </w:r>
          </w:p>
          <w:p w14:paraId="62EC0DD9" w14:textId="77777777" w:rsidR="00A5605B" w:rsidRDefault="00A5605B" w:rsidP="00A56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riguarda il lessico</w:t>
            </w:r>
          </w:p>
          <w:p w14:paraId="14DC1760" w14:textId="77777777" w:rsidR="00150619" w:rsidRPr="001C290A" w:rsidRDefault="00A5605B" w:rsidP="00A5605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specifico della disciplina.</w:t>
            </w:r>
          </w:p>
        </w:tc>
        <w:tc>
          <w:tcPr>
            <w:tcW w:w="2138" w:type="dxa"/>
            <w:shd w:val="clear" w:color="auto" w:fill="FFFFFF" w:themeFill="background1"/>
          </w:tcPr>
          <w:p w14:paraId="5A7973AC" w14:textId="77777777" w:rsidR="00A5605B" w:rsidRDefault="00A5605B" w:rsidP="00A56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Conosce in modo</w:t>
            </w:r>
          </w:p>
          <w:p w14:paraId="0057775D" w14:textId="77777777" w:rsidR="00A5605B" w:rsidRDefault="00A5605B" w:rsidP="00A56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completo gli argomenti</w:t>
            </w:r>
          </w:p>
          <w:p w14:paraId="368AD126" w14:textId="77777777" w:rsidR="00A5605B" w:rsidRDefault="00A5605B" w:rsidP="00A56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trattati e li presenta in modo ordinato, fornendo anche qualche apporto</w:t>
            </w:r>
          </w:p>
          <w:p w14:paraId="068678A6" w14:textId="77777777" w:rsidR="00150619" w:rsidRPr="001C290A" w:rsidRDefault="00A5605B" w:rsidP="00A5605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personale.</w:t>
            </w:r>
          </w:p>
        </w:tc>
        <w:tc>
          <w:tcPr>
            <w:tcW w:w="2132" w:type="dxa"/>
            <w:shd w:val="clear" w:color="auto" w:fill="FFFFFF" w:themeFill="background1"/>
          </w:tcPr>
          <w:p w14:paraId="6FCF31FF" w14:textId="77777777" w:rsidR="00A5605B" w:rsidRDefault="00A5605B" w:rsidP="00A56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Rielabora in modo</w:t>
            </w:r>
          </w:p>
          <w:p w14:paraId="7ABDFE97" w14:textId="77777777" w:rsidR="00A5605B" w:rsidRDefault="00A5605B" w:rsidP="00A56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autonomo ed originale i</w:t>
            </w:r>
          </w:p>
          <w:p w14:paraId="65DCE9E7" w14:textId="77777777" w:rsidR="00A5605B" w:rsidRDefault="00A5605B" w:rsidP="00A56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contenuti acquisiti e li utilizza per una lettura personale della realtà che</w:t>
            </w:r>
          </w:p>
          <w:p w14:paraId="67063748" w14:textId="77777777" w:rsidR="00150619" w:rsidRPr="001C290A" w:rsidRDefault="00A5605B" w:rsidP="00A5605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 circonda.</w:t>
            </w:r>
          </w:p>
        </w:tc>
        <w:tc>
          <w:tcPr>
            <w:tcW w:w="2251" w:type="dxa"/>
            <w:shd w:val="clear" w:color="auto" w:fill="FFFFFF" w:themeFill="background1"/>
          </w:tcPr>
          <w:p w14:paraId="7483A25D" w14:textId="77777777" w:rsidR="0053469D" w:rsidRDefault="0053469D" w:rsidP="00534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Individuare criteri per accostare correttamente la</w:t>
            </w:r>
          </w:p>
          <w:p w14:paraId="78F8C87C" w14:textId="77777777" w:rsidR="0053469D" w:rsidRDefault="0053469D" w:rsidP="00534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Bibbia, distinguendo la componente storica, letteraria e teologica dei principali testi.</w:t>
            </w:r>
          </w:p>
          <w:p w14:paraId="7B30433D" w14:textId="77777777" w:rsidR="0053469D" w:rsidRDefault="0053469D" w:rsidP="00534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Riconoscere il valore del</w:t>
            </w:r>
          </w:p>
          <w:p w14:paraId="059087A8" w14:textId="77777777" w:rsidR="0053469D" w:rsidRDefault="0053469D" w:rsidP="00534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linguaggio religioso, </w:t>
            </w:r>
          </w:p>
          <w:p w14:paraId="14B0DB53" w14:textId="77777777" w:rsidR="0053469D" w:rsidRDefault="0053469D" w:rsidP="00534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nell’interpretazione</w:t>
            </w:r>
          </w:p>
          <w:p w14:paraId="5FDAC7D5" w14:textId="77777777" w:rsidR="0053469D" w:rsidRPr="0053469D" w:rsidRDefault="0053469D" w:rsidP="00534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della realtà.</w:t>
            </w:r>
          </w:p>
          <w:p w14:paraId="6731178F" w14:textId="77777777" w:rsidR="00150619" w:rsidRPr="0053469D" w:rsidRDefault="00150619" w:rsidP="00534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50619" w:rsidRPr="009E3785" w14:paraId="58AE23CA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7D102A20" w14:textId="77777777" w:rsidR="00150619" w:rsidRPr="009E3785" w:rsidRDefault="00150619" w:rsidP="00593E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702D0090" w14:textId="77777777" w:rsidR="00150619" w:rsidRPr="001C7400" w:rsidRDefault="00150619" w:rsidP="00593E19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  <w:shd w:val="clear" w:color="auto" w:fill="FFFFFF" w:themeFill="background1"/>
          </w:tcPr>
          <w:p w14:paraId="097B86BB" w14:textId="77777777" w:rsidR="00150619" w:rsidRPr="001C7400" w:rsidRDefault="00150619" w:rsidP="00593E19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62EC757E" w14:textId="77777777" w:rsidR="00150619" w:rsidRPr="001C7400" w:rsidRDefault="00150619" w:rsidP="00593E19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38" w:type="dxa"/>
            <w:shd w:val="clear" w:color="auto" w:fill="FFFFFF" w:themeFill="background1"/>
          </w:tcPr>
          <w:p w14:paraId="24646081" w14:textId="77777777" w:rsidR="00150619" w:rsidRPr="001C7400" w:rsidRDefault="00150619" w:rsidP="00593E19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  <w:shd w:val="clear" w:color="auto" w:fill="FFFFFF" w:themeFill="background1"/>
          </w:tcPr>
          <w:p w14:paraId="39D706C3" w14:textId="77777777" w:rsidR="00150619" w:rsidRPr="001C7400" w:rsidRDefault="00150619" w:rsidP="00593E19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shd w:val="clear" w:color="auto" w:fill="FFFFFF" w:themeFill="background1"/>
          </w:tcPr>
          <w:p w14:paraId="092B2EC6" w14:textId="77777777" w:rsidR="00150619" w:rsidRPr="001C290A" w:rsidRDefault="00150619" w:rsidP="00593E19">
            <w:pPr>
              <w:rPr>
                <w:sz w:val="20"/>
                <w:szCs w:val="20"/>
              </w:rPr>
            </w:pPr>
          </w:p>
        </w:tc>
      </w:tr>
      <w:tr w:rsidR="00150619" w:rsidRPr="009E3785" w14:paraId="646A5403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2B9FEFA0" w14:textId="77777777" w:rsidR="00150619" w:rsidRPr="009E3785" w:rsidRDefault="00150619" w:rsidP="00593E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31B88E8A" w14:textId="77777777" w:rsidR="00150619" w:rsidRPr="001C7400" w:rsidRDefault="00150619" w:rsidP="00593E19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88" w:type="dxa"/>
            <w:shd w:val="clear" w:color="auto" w:fill="FFFFFF" w:themeFill="background1"/>
          </w:tcPr>
          <w:p w14:paraId="10410D91" w14:textId="77777777" w:rsidR="00150619" w:rsidRPr="001C7400" w:rsidRDefault="00150619" w:rsidP="00593E19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2AB22774" w14:textId="77777777" w:rsidR="00150619" w:rsidRPr="001C7400" w:rsidRDefault="00150619" w:rsidP="00593E19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138" w:type="dxa"/>
            <w:shd w:val="clear" w:color="auto" w:fill="FFFFFF" w:themeFill="background1"/>
          </w:tcPr>
          <w:p w14:paraId="0FA05453" w14:textId="77777777" w:rsidR="00150619" w:rsidRPr="001C7400" w:rsidRDefault="00150619" w:rsidP="00593E19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 xml:space="preserve">Coglie i principali aspetti dell’argomento e li mette in relazioni complesse con i </w:t>
            </w:r>
            <w:r w:rsidRPr="001C7400">
              <w:rPr>
                <w:rFonts w:ascii="Times New Roman" w:hAnsi="Times New Roman" w:cs="Times New Roman"/>
                <w:sz w:val="22"/>
                <w:szCs w:val="18"/>
              </w:rPr>
              <w:lastRenderedPageBreak/>
              <w:t>fenomeni storici e culturali.</w:t>
            </w:r>
          </w:p>
        </w:tc>
        <w:tc>
          <w:tcPr>
            <w:tcW w:w="2132" w:type="dxa"/>
            <w:shd w:val="clear" w:color="auto" w:fill="FFFFFF" w:themeFill="background1"/>
          </w:tcPr>
          <w:p w14:paraId="14CFBD0F" w14:textId="77777777" w:rsidR="00150619" w:rsidRPr="001C7400" w:rsidRDefault="00150619" w:rsidP="00593E19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lastRenderedPageBreak/>
              <w:t xml:space="preserve">Coglie la ricchezza degli aspetti dell’argomento e li pone in relazioni </w:t>
            </w:r>
            <w:r w:rsidRPr="001C7400">
              <w:rPr>
                <w:rFonts w:ascii="Times New Roman" w:hAnsi="Times New Roman" w:cs="Times New Roman"/>
                <w:sz w:val="22"/>
                <w:szCs w:val="18"/>
              </w:rPr>
              <w:lastRenderedPageBreak/>
              <w:t>complesse ed originali.</w:t>
            </w:r>
          </w:p>
        </w:tc>
        <w:tc>
          <w:tcPr>
            <w:tcW w:w="2251" w:type="dxa"/>
            <w:shd w:val="clear" w:color="auto" w:fill="FFFFFF" w:themeFill="background1"/>
          </w:tcPr>
          <w:p w14:paraId="0094B82D" w14:textId="77777777" w:rsidR="00150619" w:rsidRPr="001C290A" w:rsidRDefault="00150619" w:rsidP="00593E19">
            <w:pPr>
              <w:rPr>
                <w:sz w:val="20"/>
                <w:szCs w:val="20"/>
              </w:rPr>
            </w:pPr>
          </w:p>
        </w:tc>
      </w:tr>
      <w:tr w:rsidR="00150619" w:rsidRPr="009E3785" w14:paraId="08B3E581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5E25E3BC" w14:textId="77777777" w:rsidR="00150619" w:rsidRPr="009E3785" w:rsidRDefault="00150619" w:rsidP="00593E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6E9E9722" w14:textId="77777777" w:rsidR="00150619" w:rsidRPr="001C7400" w:rsidRDefault="00150619" w:rsidP="00593E19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Autonomia</w:t>
            </w:r>
          </w:p>
        </w:tc>
        <w:tc>
          <w:tcPr>
            <w:tcW w:w="2488" w:type="dxa"/>
            <w:shd w:val="clear" w:color="auto" w:fill="FFFFFF" w:themeFill="background1"/>
          </w:tcPr>
          <w:p w14:paraId="5518EC82" w14:textId="77777777" w:rsidR="00150619" w:rsidRPr="001C7400" w:rsidRDefault="00150619" w:rsidP="00593E19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38362C7D" w14:textId="77777777" w:rsidR="00150619" w:rsidRPr="001C7400" w:rsidRDefault="00150619" w:rsidP="00593E19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  <w:shd w:val="clear" w:color="auto" w:fill="FFFFFF" w:themeFill="background1"/>
          </w:tcPr>
          <w:p w14:paraId="11559B84" w14:textId="77777777" w:rsidR="00150619" w:rsidRPr="001C7400" w:rsidRDefault="00150619" w:rsidP="00593E19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  <w:shd w:val="clear" w:color="auto" w:fill="FFFFFF" w:themeFill="background1"/>
          </w:tcPr>
          <w:p w14:paraId="1C3BE435" w14:textId="77777777" w:rsidR="00150619" w:rsidRPr="001C7400" w:rsidRDefault="00150619" w:rsidP="00593E19">
            <w:pPr>
              <w:rPr>
                <w:rFonts w:ascii="Times New Roman" w:hAnsi="Times New Roman" w:cs="Times New Roman"/>
                <w:sz w:val="22"/>
                <w:szCs w:val="18"/>
              </w:rPr>
            </w:pPr>
            <w:proofErr w:type="gramStart"/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E’</w:t>
            </w:r>
            <w:proofErr w:type="gramEnd"/>
            <w:r w:rsidRPr="001C7400">
              <w:rPr>
                <w:rFonts w:ascii="Times New Roman" w:hAnsi="Times New Roman" w:cs="Times New Roman"/>
                <w:sz w:val="22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40AE8325" w14:textId="77777777" w:rsidR="00150619" w:rsidRPr="001C7400" w:rsidRDefault="00150619" w:rsidP="00593E19">
            <w:pPr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2251" w:type="dxa"/>
            <w:shd w:val="clear" w:color="auto" w:fill="FFFFFF" w:themeFill="background1"/>
          </w:tcPr>
          <w:p w14:paraId="01E9FDA2" w14:textId="77777777" w:rsidR="00150619" w:rsidRPr="001C290A" w:rsidRDefault="00150619" w:rsidP="00593E19">
            <w:pPr>
              <w:rPr>
                <w:sz w:val="20"/>
                <w:szCs w:val="20"/>
              </w:rPr>
            </w:pPr>
          </w:p>
        </w:tc>
      </w:tr>
    </w:tbl>
    <w:p w14:paraId="78783B70" w14:textId="77777777" w:rsidR="00080D6B" w:rsidRDefault="00080D6B" w:rsidP="00A246E7">
      <w:pPr>
        <w:jc w:val="center"/>
      </w:pPr>
    </w:p>
    <w:p w14:paraId="378D23A7" w14:textId="77777777" w:rsidR="00080D6B" w:rsidRDefault="00080D6B" w:rsidP="00A246E7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92003C" w:rsidRPr="00150619" w14:paraId="1A7B0E96" w14:textId="77777777" w:rsidTr="00F5490B">
        <w:tc>
          <w:tcPr>
            <w:tcW w:w="1270" w:type="dxa"/>
            <w:vMerge w:val="restart"/>
            <w:shd w:val="clear" w:color="auto" w:fill="2F5496" w:themeFill="accent1" w:themeFillShade="BF"/>
          </w:tcPr>
          <w:p w14:paraId="3C9D7E7B" w14:textId="77777777" w:rsidR="0092003C" w:rsidRPr="00197AE2" w:rsidRDefault="0092003C" w:rsidP="00F5490B">
            <w:pPr>
              <w:rPr>
                <w:b/>
                <w:color w:val="5B9BD5" w:themeColor="accent5"/>
                <w:sz w:val="18"/>
                <w:szCs w:val="18"/>
              </w:rPr>
            </w:pPr>
          </w:p>
          <w:p w14:paraId="010A1319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</w:p>
          <w:p w14:paraId="7A8B5476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R</w:t>
            </w:r>
          </w:p>
          <w:p w14:paraId="4E341D6A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E</w:t>
            </w:r>
          </w:p>
          <w:p w14:paraId="40595C20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L</w:t>
            </w:r>
          </w:p>
          <w:p w14:paraId="3F3011B0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I</w:t>
            </w:r>
          </w:p>
          <w:p w14:paraId="32237384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G</w:t>
            </w:r>
          </w:p>
          <w:p w14:paraId="15135BFB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I</w:t>
            </w:r>
          </w:p>
          <w:p w14:paraId="22BC7B89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O</w:t>
            </w:r>
          </w:p>
          <w:p w14:paraId="33DBF7F5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N</w:t>
            </w:r>
          </w:p>
          <w:p w14:paraId="18C44CE5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E</w:t>
            </w:r>
          </w:p>
          <w:p w14:paraId="3DC6AD55" w14:textId="77777777" w:rsidR="0092003C" w:rsidRDefault="0092003C" w:rsidP="00F5490B">
            <w:pPr>
              <w:jc w:val="center"/>
              <w:rPr>
                <w:b/>
                <w:color w:val="000000" w:themeColor="text1"/>
              </w:rPr>
            </w:pPr>
          </w:p>
          <w:p w14:paraId="09F45BF1" w14:textId="77777777" w:rsidR="0092003C" w:rsidRDefault="0092003C" w:rsidP="00F5490B">
            <w:pPr>
              <w:jc w:val="center"/>
              <w:rPr>
                <w:b/>
                <w:color w:val="000000" w:themeColor="text1"/>
              </w:rPr>
            </w:pPr>
          </w:p>
          <w:p w14:paraId="7E77D9A7" w14:textId="77777777" w:rsidR="00DE03F8" w:rsidRDefault="00DE03F8" w:rsidP="00F5490B">
            <w:pPr>
              <w:jc w:val="center"/>
              <w:rPr>
                <w:b/>
                <w:color w:val="000000" w:themeColor="text1"/>
              </w:rPr>
            </w:pPr>
          </w:p>
          <w:p w14:paraId="56E5E935" w14:textId="77777777" w:rsidR="00DE03F8" w:rsidRDefault="00DE03F8" w:rsidP="00F5490B">
            <w:pPr>
              <w:jc w:val="center"/>
              <w:rPr>
                <w:b/>
                <w:color w:val="000000" w:themeColor="text1"/>
              </w:rPr>
            </w:pPr>
          </w:p>
          <w:p w14:paraId="4D3074BD" w14:textId="77777777" w:rsidR="00DE03F8" w:rsidRDefault="00DE03F8" w:rsidP="00F5490B">
            <w:pPr>
              <w:jc w:val="center"/>
              <w:rPr>
                <w:b/>
                <w:color w:val="000000" w:themeColor="text1"/>
              </w:rPr>
            </w:pPr>
          </w:p>
          <w:p w14:paraId="56FB525F" w14:textId="77777777" w:rsidR="00DE03F8" w:rsidRDefault="00DE03F8" w:rsidP="00F5490B">
            <w:pPr>
              <w:jc w:val="center"/>
              <w:rPr>
                <w:b/>
                <w:color w:val="000000" w:themeColor="text1"/>
              </w:rPr>
            </w:pPr>
          </w:p>
          <w:p w14:paraId="0293ECF1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C</w:t>
            </w:r>
          </w:p>
          <w:p w14:paraId="7FF598A3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A</w:t>
            </w:r>
          </w:p>
          <w:p w14:paraId="0BEDA32D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T</w:t>
            </w:r>
          </w:p>
          <w:p w14:paraId="3699A66D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T</w:t>
            </w:r>
          </w:p>
          <w:p w14:paraId="3F927C77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lastRenderedPageBreak/>
              <w:t>O</w:t>
            </w:r>
          </w:p>
          <w:p w14:paraId="71BDA50A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L</w:t>
            </w:r>
          </w:p>
          <w:p w14:paraId="1371593C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I</w:t>
            </w:r>
          </w:p>
          <w:p w14:paraId="7E791C26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C</w:t>
            </w:r>
          </w:p>
          <w:p w14:paraId="0739D758" w14:textId="77777777" w:rsidR="0092003C" w:rsidRPr="00DE03F8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DE03F8">
              <w:rPr>
                <w:b/>
                <w:color w:val="FFFFFF" w:themeColor="background1"/>
              </w:rPr>
              <w:t>A</w:t>
            </w:r>
          </w:p>
          <w:p w14:paraId="5106F00F" w14:textId="77777777" w:rsidR="0092003C" w:rsidRPr="00197AE2" w:rsidRDefault="0092003C" w:rsidP="00F5490B">
            <w:pPr>
              <w:rPr>
                <w:b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D0FFB3"/>
          </w:tcPr>
          <w:p w14:paraId="123445EB" w14:textId="77777777" w:rsidR="0092003C" w:rsidRPr="00150619" w:rsidRDefault="0092003C" w:rsidP="00F5490B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lastRenderedPageBreak/>
              <w:t>Competenza asse</w:t>
            </w:r>
          </w:p>
          <w:p w14:paraId="7A6B135F" w14:textId="77777777" w:rsidR="0092003C" w:rsidRPr="00150619" w:rsidRDefault="0092003C" w:rsidP="00F5490B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t>n.</w:t>
            </w:r>
            <w:r>
              <w:rPr>
                <w:b/>
                <w:color w:val="7030A0"/>
                <w:sz w:val="20"/>
                <w:szCs w:val="20"/>
              </w:rPr>
              <w:t>2</w:t>
            </w:r>
          </w:p>
          <w:p w14:paraId="78D31CE4" w14:textId="77777777" w:rsidR="0092003C" w:rsidRPr="00150619" w:rsidRDefault="0092003C" w:rsidP="00F5490B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D0FFB3"/>
          </w:tcPr>
          <w:p w14:paraId="560860EC" w14:textId="77777777" w:rsidR="0092003C" w:rsidRPr="001D7FE3" w:rsidRDefault="001D7FE3" w:rsidP="001D7FE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Collocare l’esperienza personale in un sistema di regole fondato sul reciproco riconoscimento dei diritti della Costituzione, della persona, della collettività, dell’ambiente.</w:t>
            </w:r>
          </w:p>
        </w:tc>
      </w:tr>
      <w:tr w:rsidR="00B7793B" w:rsidRPr="00150619" w14:paraId="1DE1C937" w14:textId="77777777" w:rsidTr="00F5490B">
        <w:tc>
          <w:tcPr>
            <w:tcW w:w="1270" w:type="dxa"/>
            <w:vMerge/>
            <w:shd w:val="clear" w:color="auto" w:fill="2F5496" w:themeFill="accent1" w:themeFillShade="BF"/>
          </w:tcPr>
          <w:p w14:paraId="7DEB4397" w14:textId="77777777" w:rsidR="00B7793B" w:rsidRPr="00197AE2" w:rsidRDefault="00B7793B" w:rsidP="00F5490B">
            <w:pPr>
              <w:rPr>
                <w:b/>
                <w:color w:val="5B9BD5" w:themeColor="accent5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D0FFB3"/>
          </w:tcPr>
          <w:p w14:paraId="458CF36A" w14:textId="77777777" w:rsidR="00B7793B" w:rsidRPr="00150619" w:rsidRDefault="00B7793B" w:rsidP="00F5490B">
            <w:pPr>
              <w:rPr>
                <w:b/>
                <w:color w:val="7030A0"/>
                <w:sz w:val="20"/>
                <w:szCs w:val="20"/>
              </w:rPr>
            </w:pPr>
            <w:r>
              <w:rPr>
                <w:b/>
                <w:color w:val="7030A0"/>
                <w:sz w:val="20"/>
                <w:szCs w:val="20"/>
              </w:rPr>
              <w:t>Descrittore 1</w:t>
            </w:r>
          </w:p>
        </w:tc>
        <w:tc>
          <w:tcPr>
            <w:tcW w:w="11241" w:type="dxa"/>
            <w:gridSpan w:val="6"/>
            <w:shd w:val="clear" w:color="auto" w:fill="D0FFB3"/>
          </w:tcPr>
          <w:p w14:paraId="4B62F137" w14:textId="77777777" w:rsidR="00860FC2" w:rsidRDefault="00860FC2" w:rsidP="00860F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Riconoscere l’universalità dell’esperienza religiosa come componente importante nella storia e nelle culture e come possibile risposta alle questioni dell’esistenza; individuare, di fronte a situazioni riguardo alle quali si presentano varie posizioni e risposte etiche, quelle ispirate dal cristianesimo, nel rispetto delle diverse scelte;</w:t>
            </w:r>
          </w:p>
          <w:p w14:paraId="2DCC9E4D" w14:textId="77777777" w:rsidR="00B7793B" w:rsidRPr="00860FC2" w:rsidRDefault="00860FC2" w:rsidP="00860F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alla luce della rivelazione cristiana, del valore delle relazioni interpersonali e dell’affettività: autenticità, onestà, amicizia, fraternità, accoglienza, amore, perdono aiuto, nel contesto delle istanze della società contemporanea.</w:t>
            </w:r>
          </w:p>
        </w:tc>
      </w:tr>
      <w:tr w:rsidR="0092003C" w:rsidRPr="00C96C9C" w14:paraId="7E0CDD34" w14:textId="77777777" w:rsidTr="00F5490B">
        <w:tc>
          <w:tcPr>
            <w:tcW w:w="1270" w:type="dxa"/>
            <w:vMerge/>
            <w:shd w:val="clear" w:color="auto" w:fill="2F5496" w:themeFill="accent1" w:themeFillShade="BF"/>
          </w:tcPr>
          <w:p w14:paraId="79F10344" w14:textId="77777777" w:rsidR="0092003C" w:rsidRPr="009E3785" w:rsidRDefault="0092003C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2E174210" w14:textId="77777777" w:rsidR="0092003C" w:rsidRPr="009E3785" w:rsidRDefault="0092003C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4D4E2B1D" w14:textId="77777777" w:rsidR="0092003C" w:rsidRPr="001C7400" w:rsidRDefault="0092003C" w:rsidP="00F5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b/>
                <w:sz w:val="22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4AD8E66E" w14:textId="77777777" w:rsidR="00E65D17" w:rsidRPr="001C7400" w:rsidRDefault="0092003C" w:rsidP="00E65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b/>
                <w:sz w:val="22"/>
                <w:szCs w:val="18"/>
              </w:rPr>
              <w:t>Compiti di prestazione</w:t>
            </w:r>
            <w:r w:rsidR="00E65D17" w:rsidRPr="001C7400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</w:tr>
      <w:tr w:rsidR="0092003C" w:rsidRPr="009E3785" w14:paraId="6CCB57C8" w14:textId="77777777" w:rsidTr="00F5490B">
        <w:tc>
          <w:tcPr>
            <w:tcW w:w="1270" w:type="dxa"/>
            <w:vMerge/>
            <w:shd w:val="clear" w:color="auto" w:fill="2F5496" w:themeFill="accent1" w:themeFillShade="BF"/>
          </w:tcPr>
          <w:p w14:paraId="4E8F0C86" w14:textId="77777777" w:rsidR="0092003C" w:rsidRPr="009E3785" w:rsidRDefault="0092003C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60E05B9A" w14:textId="77777777" w:rsidR="0092003C" w:rsidRPr="001C7400" w:rsidRDefault="0092003C" w:rsidP="00F5490B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Indicatori</w:t>
            </w:r>
          </w:p>
          <w:p w14:paraId="1A270481" w14:textId="77777777" w:rsidR="00E65D17" w:rsidRPr="009E3785" w:rsidRDefault="00E65D17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88" w:type="dxa"/>
          </w:tcPr>
          <w:p w14:paraId="65E48F5E" w14:textId="77777777" w:rsidR="0092003C" w:rsidRPr="001C7400" w:rsidRDefault="0092003C" w:rsidP="00F549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Livello base non raggiu</w:t>
            </w:r>
            <w:r w:rsidR="001C7400">
              <w:rPr>
                <w:rFonts w:ascii="Times New Roman" w:hAnsi="Times New Roman" w:cs="Times New Roman"/>
                <w:sz w:val="22"/>
                <w:szCs w:val="18"/>
              </w:rPr>
              <w:t>n</w:t>
            </w: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to</w:t>
            </w:r>
          </w:p>
        </w:tc>
        <w:tc>
          <w:tcPr>
            <w:tcW w:w="2179" w:type="dxa"/>
          </w:tcPr>
          <w:p w14:paraId="0C5D066F" w14:textId="77777777" w:rsidR="0092003C" w:rsidRPr="001C7400" w:rsidRDefault="0092003C" w:rsidP="00F549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67CC7869" w14:textId="77777777" w:rsidR="0092003C" w:rsidRPr="001C7400" w:rsidRDefault="0092003C" w:rsidP="00F549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2A3434CE" w14:textId="77777777" w:rsidR="0092003C" w:rsidRPr="001C7400" w:rsidRDefault="0092003C" w:rsidP="00F549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2FDA8274" w14:textId="77777777" w:rsidR="0092003C" w:rsidRPr="009E3785" w:rsidRDefault="0092003C" w:rsidP="00F5490B">
            <w:pPr>
              <w:jc w:val="center"/>
              <w:rPr>
                <w:sz w:val="18"/>
                <w:szCs w:val="18"/>
              </w:rPr>
            </w:pPr>
          </w:p>
        </w:tc>
      </w:tr>
      <w:tr w:rsidR="0092003C" w:rsidRPr="009E3785" w14:paraId="55E49BB9" w14:textId="77777777" w:rsidTr="00F5490B">
        <w:tc>
          <w:tcPr>
            <w:tcW w:w="1270" w:type="dxa"/>
            <w:vMerge/>
            <w:shd w:val="clear" w:color="auto" w:fill="2F5496" w:themeFill="accent1" w:themeFillShade="BF"/>
          </w:tcPr>
          <w:p w14:paraId="4FF383F9" w14:textId="77777777" w:rsidR="0092003C" w:rsidRPr="009E3785" w:rsidRDefault="0092003C" w:rsidP="00F5490B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4C1ACC16" w14:textId="77777777" w:rsidR="00E65D17" w:rsidRDefault="00E65D17" w:rsidP="00E65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Cogliere il valore del</w:t>
            </w:r>
          </w:p>
          <w:p w14:paraId="3B143FA9" w14:textId="77777777" w:rsidR="00E65D17" w:rsidRPr="00E65D17" w:rsidRDefault="00E65D17" w:rsidP="00E65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cristianesimo per la nascita e lo sviluppo della cultura europea.</w:t>
            </w:r>
          </w:p>
          <w:p w14:paraId="12DAFDCE" w14:textId="77777777" w:rsidR="0092003C" w:rsidRPr="009E3785" w:rsidRDefault="0092003C" w:rsidP="00E65D17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</w:tcPr>
          <w:p w14:paraId="76477F48" w14:textId="77777777" w:rsidR="00A5605B" w:rsidRPr="00A5605B" w:rsidRDefault="00213963" w:rsidP="00A5605B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Possiede </w:t>
            </w:r>
            <w:r w:rsidR="00A5605B">
              <w:rPr>
                <w:rFonts w:ascii="Times New Roman" w:hAnsi="Times New Roman" w:cs="Times New Roman"/>
                <w:sz w:val="22"/>
                <w:szCs w:val="22"/>
              </w:rPr>
              <w:t>una</w:t>
            </w:r>
          </w:p>
          <w:p w14:paraId="2FEAD6E2" w14:textId="77777777" w:rsidR="00A5605B" w:rsidRDefault="00A5605B" w:rsidP="00A56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conoscenza scarsa e</w:t>
            </w:r>
          </w:p>
          <w:p w14:paraId="5F425AF7" w14:textId="77777777" w:rsidR="00A5605B" w:rsidRDefault="00A5605B" w:rsidP="00A5605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lacunosa degli argomenti.</w:t>
            </w:r>
          </w:p>
          <w:p w14:paraId="0FA89EC9" w14:textId="77777777" w:rsidR="00A5605B" w:rsidRDefault="00A5605B" w:rsidP="00A56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 esprime in modo non</w:t>
            </w:r>
          </w:p>
          <w:p w14:paraId="52E02B75" w14:textId="77777777" w:rsidR="0092003C" w:rsidRPr="009E3785" w:rsidRDefault="00A5605B" w:rsidP="00A5605B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corretto.</w:t>
            </w:r>
          </w:p>
        </w:tc>
        <w:tc>
          <w:tcPr>
            <w:tcW w:w="2179" w:type="dxa"/>
          </w:tcPr>
          <w:p w14:paraId="7CF0084F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 esprime in modo</w:t>
            </w:r>
          </w:p>
          <w:p w14:paraId="1F7BB29E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semplice con vocabolario</w:t>
            </w:r>
          </w:p>
          <w:p w14:paraId="67800ADF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essenziale, per quanto</w:t>
            </w:r>
          </w:p>
          <w:p w14:paraId="362E050C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riguarda il lessico</w:t>
            </w:r>
          </w:p>
          <w:p w14:paraId="1E8476C0" w14:textId="77777777" w:rsidR="0092003C" w:rsidRPr="009E3785" w:rsidRDefault="00B643A0" w:rsidP="00B643A0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specifico della disciplina.</w:t>
            </w:r>
          </w:p>
        </w:tc>
        <w:tc>
          <w:tcPr>
            <w:tcW w:w="2191" w:type="dxa"/>
            <w:gridSpan w:val="2"/>
          </w:tcPr>
          <w:p w14:paraId="5ACC71F9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Conosce in modo</w:t>
            </w:r>
          </w:p>
          <w:p w14:paraId="703D4F92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completo gli argomenti</w:t>
            </w:r>
          </w:p>
          <w:p w14:paraId="7B228660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trattati e li presenta in modo ordinato, fornendo anche qualche apporto</w:t>
            </w:r>
          </w:p>
          <w:p w14:paraId="768A1844" w14:textId="77777777" w:rsidR="0092003C" w:rsidRPr="009E3785" w:rsidRDefault="00B643A0" w:rsidP="00B643A0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personale.</w:t>
            </w:r>
          </w:p>
        </w:tc>
        <w:tc>
          <w:tcPr>
            <w:tcW w:w="2132" w:type="dxa"/>
          </w:tcPr>
          <w:p w14:paraId="2AD1F199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Rielabora in modo</w:t>
            </w:r>
          </w:p>
          <w:p w14:paraId="532E4F06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autonomo ed originale i</w:t>
            </w:r>
          </w:p>
          <w:p w14:paraId="329A8E38" w14:textId="77777777" w:rsidR="00B643A0" w:rsidRDefault="00B643A0" w:rsidP="00B64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contenuti acquisiti e li utilizza per una lettura personale della realtà che</w:t>
            </w:r>
          </w:p>
          <w:p w14:paraId="6E4EC98A" w14:textId="77777777" w:rsidR="0092003C" w:rsidRPr="009E3785" w:rsidRDefault="00B643A0" w:rsidP="00B643A0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 circonda.</w:t>
            </w:r>
          </w:p>
        </w:tc>
        <w:tc>
          <w:tcPr>
            <w:tcW w:w="2251" w:type="dxa"/>
            <w:vMerge w:val="restart"/>
          </w:tcPr>
          <w:p w14:paraId="5F96B31C" w14:textId="77777777" w:rsidR="00E65D17" w:rsidRDefault="00E65D17" w:rsidP="00E65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leggere i segni del</w:t>
            </w:r>
            <w:r w:rsidR="00B64A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cristianesimo distinguendoli</w:t>
            </w:r>
          </w:p>
          <w:p w14:paraId="33621C4E" w14:textId="77777777" w:rsidR="0092003C" w:rsidRPr="00E65D17" w:rsidRDefault="00E65D17" w:rsidP="00E65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 quelli derivanti da altre</w:t>
            </w:r>
            <w:r w:rsidR="00B64A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identità religiose.</w:t>
            </w:r>
          </w:p>
        </w:tc>
      </w:tr>
      <w:tr w:rsidR="0092003C" w:rsidRPr="009E3785" w14:paraId="1D237018" w14:textId="77777777" w:rsidTr="00F5490B">
        <w:tc>
          <w:tcPr>
            <w:tcW w:w="1270" w:type="dxa"/>
            <w:vMerge/>
            <w:shd w:val="clear" w:color="auto" w:fill="2F5496" w:themeFill="accent1" w:themeFillShade="BF"/>
          </w:tcPr>
          <w:p w14:paraId="3E36FBAC" w14:textId="77777777" w:rsidR="0092003C" w:rsidRPr="009E3785" w:rsidRDefault="0092003C" w:rsidP="00F5490B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5E61CBCD" w14:textId="77777777" w:rsidR="0092003C" w:rsidRPr="001C7400" w:rsidRDefault="0092003C" w:rsidP="00F5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68D45AE6" w14:textId="77777777" w:rsidR="0092003C" w:rsidRPr="001C7400" w:rsidRDefault="0092003C" w:rsidP="00F5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 xml:space="preserve">Con difficoltà usa strumenti e tecnologie per la ricerca storica; il </w:t>
            </w:r>
            <w:r w:rsidRPr="001C7400">
              <w:rPr>
                <w:rFonts w:ascii="Times New Roman" w:hAnsi="Times New Roman" w:cs="Times New Roman"/>
                <w:sz w:val="22"/>
                <w:szCs w:val="18"/>
              </w:rPr>
              <w:lastRenderedPageBreak/>
              <w:t>prodotto finale realizzato non è funzionale</w:t>
            </w:r>
          </w:p>
        </w:tc>
        <w:tc>
          <w:tcPr>
            <w:tcW w:w="2179" w:type="dxa"/>
          </w:tcPr>
          <w:p w14:paraId="35B02B2E" w14:textId="77777777" w:rsidR="0092003C" w:rsidRPr="001C7400" w:rsidRDefault="0092003C" w:rsidP="00F5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lastRenderedPageBreak/>
              <w:t xml:space="preserve">Utilizza strumenti e tecnologie al minimo delle loro potenzialità; </w:t>
            </w:r>
            <w:r w:rsidRPr="001C7400">
              <w:rPr>
                <w:rFonts w:ascii="Times New Roman" w:hAnsi="Times New Roman" w:cs="Times New Roman"/>
                <w:sz w:val="22"/>
                <w:szCs w:val="18"/>
              </w:rPr>
              <w:lastRenderedPageBreak/>
              <w:t>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427566B1" w14:textId="77777777" w:rsidR="0092003C" w:rsidRPr="001C7400" w:rsidRDefault="0092003C" w:rsidP="00F5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lastRenderedPageBreak/>
              <w:t xml:space="preserve">Utilizza strumenti e tecnologie con consapevolezza e discreta precisione; </w:t>
            </w:r>
            <w:r w:rsidRPr="001C7400">
              <w:rPr>
                <w:rFonts w:ascii="Times New Roman" w:hAnsi="Times New Roman" w:cs="Times New Roman"/>
                <w:sz w:val="22"/>
                <w:szCs w:val="18"/>
              </w:rPr>
              <w:lastRenderedPageBreak/>
              <w:t>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2CF16C1E" w14:textId="77777777" w:rsidR="0092003C" w:rsidRPr="001C7400" w:rsidRDefault="0092003C" w:rsidP="00F5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lastRenderedPageBreak/>
              <w:t xml:space="preserve">Utilizza strumenti e tecnologie con precisione, destrezza e pertinenza; </w:t>
            </w:r>
            <w:r w:rsidRPr="001C7400">
              <w:rPr>
                <w:rFonts w:ascii="Times New Roman" w:hAnsi="Times New Roman" w:cs="Times New Roman"/>
                <w:sz w:val="22"/>
                <w:szCs w:val="18"/>
              </w:rPr>
              <w:lastRenderedPageBreak/>
              <w:t>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44CD903E" w14:textId="77777777" w:rsidR="0092003C" w:rsidRPr="009E3785" w:rsidRDefault="0092003C" w:rsidP="00F5490B">
            <w:pPr>
              <w:jc w:val="center"/>
              <w:rPr>
                <w:sz w:val="18"/>
                <w:szCs w:val="18"/>
              </w:rPr>
            </w:pPr>
          </w:p>
        </w:tc>
      </w:tr>
      <w:tr w:rsidR="0092003C" w:rsidRPr="009E3785" w14:paraId="7CCEF7AC" w14:textId="77777777" w:rsidTr="00F5490B">
        <w:tc>
          <w:tcPr>
            <w:tcW w:w="1270" w:type="dxa"/>
            <w:vMerge/>
            <w:shd w:val="clear" w:color="auto" w:fill="2F5496" w:themeFill="accent1" w:themeFillShade="BF"/>
          </w:tcPr>
          <w:p w14:paraId="73900CD3" w14:textId="77777777" w:rsidR="0092003C" w:rsidRPr="009E3785" w:rsidRDefault="0092003C" w:rsidP="00F5490B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7848FF1F" w14:textId="77777777" w:rsidR="0092003C" w:rsidRPr="001C7400" w:rsidRDefault="0092003C" w:rsidP="00F5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Autonomia</w:t>
            </w:r>
          </w:p>
        </w:tc>
        <w:tc>
          <w:tcPr>
            <w:tcW w:w="2488" w:type="dxa"/>
          </w:tcPr>
          <w:p w14:paraId="23704DDC" w14:textId="77777777" w:rsidR="0092003C" w:rsidRPr="001C7400" w:rsidRDefault="0092003C" w:rsidP="00F5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2667C5AB" w14:textId="77777777" w:rsidR="0092003C" w:rsidRPr="001C7400" w:rsidRDefault="0092003C" w:rsidP="00F5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7616F54E" w14:textId="77777777" w:rsidR="0092003C" w:rsidRPr="001C7400" w:rsidRDefault="0092003C" w:rsidP="00F5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Ha raggiunto un discreto livello di autonomia nello svolgere i compiti, nella scelta degli strumenti e delle informazioni, anche in situazioni nuove</w:t>
            </w:r>
            <w:r w:rsidR="00680CF4">
              <w:rPr>
                <w:rFonts w:ascii="Times New Roman" w:hAnsi="Times New Roman" w:cs="Times New Roman"/>
                <w:sz w:val="22"/>
                <w:szCs w:val="18"/>
              </w:rPr>
              <w:t>.</w:t>
            </w:r>
          </w:p>
        </w:tc>
        <w:tc>
          <w:tcPr>
            <w:tcW w:w="2132" w:type="dxa"/>
          </w:tcPr>
          <w:p w14:paraId="69CD9669" w14:textId="77777777" w:rsidR="0092003C" w:rsidRPr="001C7400" w:rsidRDefault="0092003C" w:rsidP="00F5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C7400">
              <w:rPr>
                <w:rFonts w:ascii="Times New Roman" w:hAnsi="Times New Roman" w:cs="Times New Roman"/>
                <w:sz w:val="22"/>
                <w:szCs w:val="18"/>
              </w:rPr>
              <w:t>E’</w:t>
            </w:r>
            <w:proofErr w:type="gramEnd"/>
            <w:r w:rsidRPr="001C7400">
              <w:rPr>
                <w:rFonts w:ascii="Times New Roman" w:hAnsi="Times New Roman" w:cs="Times New Roman"/>
                <w:sz w:val="22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0F103BB3" w14:textId="77777777" w:rsidR="0092003C" w:rsidRPr="009E3785" w:rsidRDefault="0092003C" w:rsidP="00F5490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B0083C9" w14:textId="77777777" w:rsidR="009366D3" w:rsidRPr="00346F92" w:rsidRDefault="009366D3" w:rsidP="00197AE2"/>
    <w:sectPr w:rsidR="009366D3" w:rsidRPr="00346F92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1A1A4" w14:textId="77777777" w:rsidR="004200A0" w:rsidRDefault="004200A0" w:rsidP="00382D65">
      <w:r>
        <w:separator/>
      </w:r>
    </w:p>
  </w:endnote>
  <w:endnote w:type="continuationSeparator" w:id="0">
    <w:p w14:paraId="71187E47" w14:textId="77777777" w:rsidR="004200A0" w:rsidRDefault="004200A0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20B0604020202020204"/>
    <w:charset w:val="80"/>
    <w:family w:val="roman"/>
    <w:notTrueType/>
    <w:pitch w:val="variable"/>
    <w:sig w:usb0="800002A7" w:usb1="29D7FCFB" w:usb2="00000010" w:usb3="00000000" w:csb0="002A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6FEB0" w14:textId="77777777" w:rsidR="00382D65" w:rsidRDefault="00382D65" w:rsidP="00382D65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55057" w14:textId="77777777" w:rsidR="004200A0" w:rsidRDefault="004200A0" w:rsidP="00382D65">
      <w:r>
        <w:separator/>
      </w:r>
    </w:p>
  </w:footnote>
  <w:footnote w:type="continuationSeparator" w:id="0">
    <w:p w14:paraId="4D7C7CD6" w14:textId="77777777" w:rsidR="004200A0" w:rsidRDefault="004200A0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E7"/>
    <w:rsid w:val="000036A8"/>
    <w:rsid w:val="00045879"/>
    <w:rsid w:val="00080D6B"/>
    <w:rsid w:val="000B2F96"/>
    <w:rsid w:val="000D4D07"/>
    <w:rsid w:val="00150619"/>
    <w:rsid w:val="00165B9E"/>
    <w:rsid w:val="001708D4"/>
    <w:rsid w:val="001734D2"/>
    <w:rsid w:val="0019255D"/>
    <w:rsid w:val="00197AE2"/>
    <w:rsid w:val="001B75BB"/>
    <w:rsid w:val="001C290A"/>
    <w:rsid w:val="001C7400"/>
    <w:rsid w:val="001D7371"/>
    <w:rsid w:val="001D7FE3"/>
    <w:rsid w:val="002122D8"/>
    <w:rsid w:val="00213963"/>
    <w:rsid w:val="00236738"/>
    <w:rsid w:val="00270421"/>
    <w:rsid w:val="00280EF5"/>
    <w:rsid w:val="00302037"/>
    <w:rsid w:val="00346F92"/>
    <w:rsid w:val="0036777E"/>
    <w:rsid w:val="0038047F"/>
    <w:rsid w:val="00382D65"/>
    <w:rsid w:val="003F0071"/>
    <w:rsid w:val="004200A0"/>
    <w:rsid w:val="00434271"/>
    <w:rsid w:val="00444C9E"/>
    <w:rsid w:val="00464D38"/>
    <w:rsid w:val="00473DF7"/>
    <w:rsid w:val="00512BB6"/>
    <w:rsid w:val="0053333C"/>
    <w:rsid w:val="0053469D"/>
    <w:rsid w:val="00536E7E"/>
    <w:rsid w:val="00546409"/>
    <w:rsid w:val="00554B8E"/>
    <w:rsid w:val="00593E19"/>
    <w:rsid w:val="005D7637"/>
    <w:rsid w:val="006274F2"/>
    <w:rsid w:val="00680CF4"/>
    <w:rsid w:val="00687453"/>
    <w:rsid w:val="00725F69"/>
    <w:rsid w:val="00735E63"/>
    <w:rsid w:val="007376F1"/>
    <w:rsid w:val="00754F3C"/>
    <w:rsid w:val="00765C7B"/>
    <w:rsid w:val="00772C93"/>
    <w:rsid w:val="007B41E0"/>
    <w:rsid w:val="007D6A94"/>
    <w:rsid w:val="007F3498"/>
    <w:rsid w:val="008255E1"/>
    <w:rsid w:val="00860FC2"/>
    <w:rsid w:val="00864198"/>
    <w:rsid w:val="008E503A"/>
    <w:rsid w:val="0092003C"/>
    <w:rsid w:val="00925062"/>
    <w:rsid w:val="00927AA9"/>
    <w:rsid w:val="009366D3"/>
    <w:rsid w:val="00945F32"/>
    <w:rsid w:val="00966EA4"/>
    <w:rsid w:val="00977E7D"/>
    <w:rsid w:val="009A3E37"/>
    <w:rsid w:val="009B4023"/>
    <w:rsid w:val="009D6B58"/>
    <w:rsid w:val="009E3785"/>
    <w:rsid w:val="009E3FA8"/>
    <w:rsid w:val="009F61A4"/>
    <w:rsid w:val="00A246E7"/>
    <w:rsid w:val="00A41691"/>
    <w:rsid w:val="00A418B5"/>
    <w:rsid w:val="00A5002C"/>
    <w:rsid w:val="00A5605B"/>
    <w:rsid w:val="00AC1386"/>
    <w:rsid w:val="00B3542D"/>
    <w:rsid w:val="00B470CA"/>
    <w:rsid w:val="00B643A0"/>
    <w:rsid w:val="00B64AE9"/>
    <w:rsid w:val="00B7793B"/>
    <w:rsid w:val="00B84BF1"/>
    <w:rsid w:val="00B919F4"/>
    <w:rsid w:val="00B93C3E"/>
    <w:rsid w:val="00BB7D9E"/>
    <w:rsid w:val="00BE3BFA"/>
    <w:rsid w:val="00C369B6"/>
    <w:rsid w:val="00C37C1C"/>
    <w:rsid w:val="00C836E4"/>
    <w:rsid w:val="00C96C9C"/>
    <w:rsid w:val="00CA372D"/>
    <w:rsid w:val="00CF3BF8"/>
    <w:rsid w:val="00CF4BA3"/>
    <w:rsid w:val="00D4399A"/>
    <w:rsid w:val="00D45D60"/>
    <w:rsid w:val="00D609F2"/>
    <w:rsid w:val="00D77BC1"/>
    <w:rsid w:val="00DC4C1B"/>
    <w:rsid w:val="00DE03F8"/>
    <w:rsid w:val="00E15E81"/>
    <w:rsid w:val="00E65D17"/>
    <w:rsid w:val="00E91081"/>
    <w:rsid w:val="00E91F36"/>
    <w:rsid w:val="00E9560D"/>
    <w:rsid w:val="00F35877"/>
    <w:rsid w:val="00F4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1FF7B"/>
  <w15:docId w15:val="{ACE10DDD-B774-9B47-B1F1-4634B9909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58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D7FE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D7F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0257480-E42D-4C70-B410-D32F97861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1902</Words>
  <Characters>10844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Di Noia</dc:creator>
  <cp:keywords/>
  <dc:description/>
  <cp:lastModifiedBy>Elena Di Giacomo</cp:lastModifiedBy>
  <cp:revision>3</cp:revision>
  <dcterms:created xsi:type="dcterms:W3CDTF">2020-10-04T15:28:00Z</dcterms:created>
  <dcterms:modified xsi:type="dcterms:W3CDTF">2020-10-04T16:04:00Z</dcterms:modified>
</cp:coreProperties>
</file>